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42E720" w14:textId="28D0F3D8" w:rsidR="003D06F7" w:rsidRDefault="00526FF8">
      <w:pPr>
        <w:rPr>
          <w:rFonts w:ascii="Arial" w:hAnsi="Arial" w:cs="Arial"/>
          <w:b/>
          <w:sz w:val="24"/>
        </w:rPr>
      </w:pPr>
      <w:r>
        <w:rPr>
          <w:rFonts w:ascii="Arial" w:hAnsi="Arial" w:cs="Arial"/>
          <w:b/>
          <w:sz w:val="24"/>
        </w:rPr>
        <w:t>3GPP TSG RAN Meeting #10</w:t>
      </w:r>
      <w:r w:rsidR="005C0570">
        <w:rPr>
          <w:rFonts w:ascii="Arial" w:hAnsi="Arial" w:cs="Arial"/>
          <w:b/>
          <w:sz w:val="24"/>
        </w:rPr>
        <w:t>4</w:t>
      </w:r>
      <w:r>
        <w:rPr>
          <w:rFonts w:ascii="Arial" w:hAnsi="Arial" w:cs="Arial"/>
          <w:b/>
          <w:sz w:val="24"/>
        </w:rPr>
        <w:tab/>
        <w:t xml:space="preserve">                                                                                   RP-</w:t>
      </w:r>
      <w:r w:rsidR="003C210B">
        <w:rPr>
          <w:rFonts w:ascii="Arial" w:hAnsi="Arial" w:cs="Arial"/>
          <w:b/>
          <w:sz w:val="24"/>
        </w:rPr>
        <w:t>240930</w:t>
      </w:r>
    </w:p>
    <w:p w14:paraId="25A99FE7" w14:textId="467D1ADE" w:rsidR="003D06F7" w:rsidRDefault="005C0570">
      <w:pPr>
        <w:rPr>
          <w:rFonts w:ascii="Arial" w:hAnsi="Arial" w:cs="Arial"/>
          <w:b/>
          <w:sz w:val="24"/>
        </w:rPr>
      </w:pPr>
      <w:r>
        <w:rPr>
          <w:rFonts w:ascii="Arial" w:hAnsi="Arial" w:cs="Arial"/>
          <w:b/>
          <w:sz w:val="24"/>
        </w:rPr>
        <w:t>Shanghai</w:t>
      </w:r>
      <w:r w:rsidR="00526FF8">
        <w:rPr>
          <w:rFonts w:ascii="Arial" w:hAnsi="Arial" w:cs="Arial"/>
          <w:b/>
          <w:sz w:val="24"/>
        </w:rPr>
        <w:t xml:space="preserve">, </w:t>
      </w:r>
      <w:r>
        <w:rPr>
          <w:rFonts w:ascii="Arial" w:hAnsi="Arial" w:cs="Arial"/>
          <w:b/>
          <w:sz w:val="24"/>
        </w:rPr>
        <w:t>China</w:t>
      </w:r>
      <w:r w:rsidR="00526FF8">
        <w:rPr>
          <w:rFonts w:ascii="Arial" w:hAnsi="Arial" w:cs="Arial"/>
          <w:b/>
          <w:sz w:val="24"/>
        </w:rPr>
        <w:t xml:space="preserve">, </w:t>
      </w:r>
      <w:r>
        <w:rPr>
          <w:rFonts w:ascii="Arial" w:hAnsi="Arial" w:cs="Arial"/>
          <w:b/>
          <w:sz w:val="24"/>
        </w:rPr>
        <w:t>June</w:t>
      </w:r>
      <w:r w:rsidR="00526FF8">
        <w:rPr>
          <w:rFonts w:ascii="Arial" w:hAnsi="Arial" w:cs="Arial"/>
          <w:b/>
          <w:sz w:val="24"/>
        </w:rPr>
        <w:t xml:space="preserve"> 1</w:t>
      </w:r>
      <w:r>
        <w:rPr>
          <w:rFonts w:ascii="Arial" w:hAnsi="Arial" w:cs="Arial"/>
          <w:b/>
          <w:sz w:val="24"/>
        </w:rPr>
        <w:t>7</w:t>
      </w:r>
      <w:r w:rsidR="00832472" w:rsidRPr="00832472">
        <w:rPr>
          <w:rFonts w:ascii="Arial" w:hAnsi="Arial" w:cs="Arial" w:hint="eastAsia"/>
          <w:b/>
          <w:sz w:val="24"/>
          <w:vertAlign w:val="superscript"/>
        </w:rPr>
        <w:t>th</w:t>
      </w:r>
      <w:r w:rsidR="00526FF8">
        <w:rPr>
          <w:rFonts w:ascii="Arial" w:hAnsi="Arial" w:cs="Arial"/>
          <w:b/>
          <w:sz w:val="24"/>
        </w:rPr>
        <w:t>-2</w:t>
      </w:r>
      <w:r>
        <w:rPr>
          <w:rFonts w:ascii="Arial" w:hAnsi="Arial" w:cs="Arial"/>
          <w:b/>
          <w:sz w:val="24"/>
        </w:rPr>
        <w:t>0</w:t>
      </w:r>
      <w:bookmarkStart w:id="0" w:name="_GoBack"/>
      <w:r w:rsidR="00832472" w:rsidRPr="00832472">
        <w:rPr>
          <w:rFonts w:ascii="Arial" w:hAnsi="Arial" w:cs="Arial"/>
          <w:b/>
          <w:sz w:val="24"/>
          <w:vertAlign w:val="superscript"/>
        </w:rPr>
        <w:t>th</w:t>
      </w:r>
      <w:bookmarkEnd w:id="0"/>
      <w:r w:rsidR="00526FF8">
        <w:rPr>
          <w:rFonts w:ascii="Arial" w:hAnsi="Arial" w:cs="Arial"/>
          <w:b/>
          <w:sz w:val="24"/>
        </w:rPr>
        <w:t>, 2024</w:t>
      </w:r>
    </w:p>
    <w:p w14:paraId="77681C42" w14:textId="77777777" w:rsidR="003D06F7" w:rsidRDefault="003D06F7">
      <w:pPr>
        <w:rPr>
          <w:rFonts w:ascii="Arial" w:hAnsi="Arial" w:cs="Arial"/>
          <w:b/>
          <w:sz w:val="24"/>
          <w:lang w:val="en-US" w:eastAsia="zh-CN"/>
        </w:rPr>
      </w:pPr>
    </w:p>
    <w:p w14:paraId="70110AC8" w14:textId="77777777" w:rsidR="003D06F7" w:rsidRDefault="00526FF8">
      <w:pPr>
        <w:jc w:val="center"/>
        <w:rPr>
          <w:rFonts w:ascii="Arial" w:hAnsi="Arial" w:cs="Arial"/>
          <w:b/>
          <w:sz w:val="24"/>
          <w:u w:val="single"/>
        </w:rPr>
      </w:pPr>
      <w:r>
        <w:rPr>
          <w:rFonts w:ascii="Arial" w:hAnsi="Arial" w:cs="Arial"/>
          <w:b/>
          <w:sz w:val="24"/>
          <w:u w:val="single"/>
        </w:rPr>
        <w:t>Status Report to TSG</w:t>
      </w:r>
    </w:p>
    <w:p w14:paraId="58D78FC5" w14:textId="77777777" w:rsidR="003D06F7" w:rsidRDefault="003D06F7"/>
    <w:p w14:paraId="60B34ECF" w14:textId="77777777" w:rsidR="003D06F7" w:rsidRDefault="00526FF8">
      <w:pPr>
        <w:tabs>
          <w:tab w:val="left" w:pos="567"/>
        </w:tabs>
        <w:overflowPunct w:val="0"/>
        <w:autoSpaceDE w:val="0"/>
        <w:autoSpaceDN w:val="0"/>
        <w:adjustRightInd w:val="0"/>
        <w:spacing w:after="180"/>
        <w:textAlignment w:val="baseline"/>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9.4.1.6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3D06F7" w14:paraId="7F780DE5" w14:textId="77777777">
        <w:trPr>
          <w:trHeight w:val="90"/>
        </w:trPr>
        <w:tc>
          <w:tcPr>
            <w:tcW w:w="2436" w:type="dxa"/>
            <w:shd w:val="clear" w:color="auto" w:fill="auto"/>
          </w:tcPr>
          <w:p w14:paraId="59E337A9" w14:textId="77777777" w:rsidR="003D06F7" w:rsidRDefault="00526FF8">
            <w:pPr>
              <w:tabs>
                <w:tab w:val="left" w:pos="567"/>
              </w:tabs>
              <w:rPr>
                <w:rFonts w:ascii="Arial" w:hAnsi="Arial" w:cs="Arial"/>
                <w:b/>
              </w:rPr>
            </w:pPr>
            <w:r>
              <w:rPr>
                <w:rFonts w:ascii="Arial" w:hAnsi="Arial" w:cs="Arial"/>
                <w:b/>
              </w:rPr>
              <w:t>WI / SI Name</w:t>
            </w:r>
          </w:p>
        </w:tc>
        <w:tc>
          <w:tcPr>
            <w:tcW w:w="7650" w:type="dxa"/>
            <w:gridSpan w:val="5"/>
          </w:tcPr>
          <w:p w14:paraId="7CDB2DC6" w14:textId="77777777" w:rsidR="003D06F7" w:rsidRDefault="00526FF8">
            <w:pPr>
              <w:tabs>
                <w:tab w:val="left" w:pos="567"/>
              </w:tabs>
              <w:rPr>
                <w:rFonts w:ascii="Arial" w:hAnsi="Arial" w:cs="Arial"/>
              </w:rPr>
            </w:pPr>
            <w:r>
              <w:rPr>
                <w:rFonts w:eastAsia="MS Mincho"/>
              </w:rPr>
              <w:t>NR network-controlled repeaters</w:t>
            </w:r>
          </w:p>
        </w:tc>
      </w:tr>
      <w:tr w:rsidR="003D06F7" w14:paraId="2D510297" w14:textId="77777777">
        <w:tc>
          <w:tcPr>
            <w:tcW w:w="2436" w:type="dxa"/>
            <w:shd w:val="clear" w:color="auto" w:fill="auto"/>
          </w:tcPr>
          <w:p w14:paraId="3BBA0BE5" w14:textId="77777777" w:rsidR="003D06F7" w:rsidRDefault="00526FF8">
            <w:pPr>
              <w:tabs>
                <w:tab w:val="left" w:pos="567"/>
              </w:tabs>
              <w:rPr>
                <w:rFonts w:ascii="Arial" w:hAnsi="Arial" w:cs="Arial"/>
                <w:bCs/>
              </w:rPr>
            </w:pPr>
            <w:r>
              <w:rPr>
                <w:rFonts w:ascii="Arial" w:hAnsi="Arial" w:cs="Arial"/>
                <w:bCs/>
              </w:rPr>
              <w:t>included in this status report</w:t>
            </w:r>
          </w:p>
        </w:tc>
        <w:tc>
          <w:tcPr>
            <w:tcW w:w="1846" w:type="dxa"/>
          </w:tcPr>
          <w:p w14:paraId="6B6713D9" w14:textId="77777777" w:rsidR="003D06F7" w:rsidRDefault="00526FF8">
            <w:pPr>
              <w:tabs>
                <w:tab w:val="left" w:pos="567"/>
              </w:tabs>
              <w:rPr>
                <w:rFonts w:ascii="Arial" w:hAnsi="Arial" w:cs="Arial"/>
                <w:lang w:eastAsia="ja-JP"/>
              </w:rPr>
            </w:pPr>
            <w:r>
              <w:rPr>
                <w:rFonts w:ascii="Arial" w:hAnsi="Arial" w:cs="Arial"/>
              </w:rPr>
              <w:t>Study Item:</w:t>
            </w:r>
            <w:r>
              <w:rPr>
                <w:rFonts w:ascii="Arial" w:hAnsi="Arial" w:cs="Arial" w:hint="eastAsia"/>
                <w:lang w:eastAsia="ja-JP"/>
              </w:rPr>
              <w:t xml:space="preserve"> </w:t>
            </w:r>
          </w:p>
          <w:p w14:paraId="6C716CDB" w14:textId="77777777" w:rsidR="003D06F7" w:rsidRDefault="00526FF8">
            <w:pPr>
              <w:tabs>
                <w:tab w:val="left" w:pos="567"/>
              </w:tabs>
              <w:rPr>
                <w:rFonts w:ascii="Arial" w:hAnsi="Arial" w:cs="Arial"/>
              </w:rPr>
            </w:pPr>
            <w:r>
              <w:rPr>
                <w:rFonts w:ascii="Arial" w:hAnsi="Arial" w:cs="Arial"/>
                <w:lang w:eastAsia="ja-JP"/>
              </w:rPr>
              <w:t>No</w:t>
            </w:r>
          </w:p>
        </w:tc>
        <w:tc>
          <w:tcPr>
            <w:tcW w:w="1842" w:type="dxa"/>
          </w:tcPr>
          <w:p w14:paraId="566A05AB" w14:textId="77777777" w:rsidR="003D06F7" w:rsidRDefault="00526FF8">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14:paraId="3C68518E" w14:textId="77777777" w:rsidR="003D06F7" w:rsidRDefault="00526FF8">
            <w:pPr>
              <w:tabs>
                <w:tab w:val="left" w:pos="567"/>
              </w:tabs>
              <w:rPr>
                <w:rFonts w:ascii="Arial" w:hAnsi="Arial" w:cs="Arial"/>
                <w:lang w:eastAsia="ja-JP"/>
              </w:rPr>
            </w:pPr>
            <w:r>
              <w:rPr>
                <w:rFonts w:ascii="Arial" w:hAnsi="Arial" w:cs="Arial"/>
                <w:lang w:eastAsia="ja-JP"/>
              </w:rPr>
              <w:t>Yes</w:t>
            </w:r>
          </w:p>
        </w:tc>
        <w:tc>
          <w:tcPr>
            <w:tcW w:w="2309" w:type="dxa"/>
            <w:gridSpan w:val="2"/>
          </w:tcPr>
          <w:p w14:paraId="090D85A9" w14:textId="77777777" w:rsidR="003D06F7" w:rsidRDefault="00526FF8">
            <w:pPr>
              <w:tabs>
                <w:tab w:val="left" w:pos="567"/>
              </w:tabs>
              <w:rPr>
                <w:rFonts w:ascii="Arial" w:hAnsi="Arial" w:cs="Arial"/>
              </w:rPr>
            </w:pPr>
            <w:r>
              <w:rPr>
                <w:rFonts w:ascii="Arial" w:hAnsi="Arial" w:cs="Arial"/>
              </w:rPr>
              <w:t>Performance part:</w:t>
            </w:r>
          </w:p>
          <w:p w14:paraId="66CD6C66" w14:textId="77777777" w:rsidR="003D06F7" w:rsidRDefault="00526FF8">
            <w:pPr>
              <w:tabs>
                <w:tab w:val="left" w:pos="567"/>
              </w:tabs>
              <w:rPr>
                <w:rFonts w:ascii="Arial" w:hAnsi="Arial" w:cs="Arial"/>
                <w:lang w:eastAsia="ja-JP"/>
              </w:rPr>
            </w:pPr>
            <w:r>
              <w:rPr>
                <w:rFonts w:ascii="Arial" w:hAnsi="Arial" w:cs="Arial"/>
                <w:lang w:eastAsia="ja-JP"/>
              </w:rPr>
              <w:t>Yes</w:t>
            </w:r>
          </w:p>
        </w:tc>
        <w:tc>
          <w:tcPr>
            <w:tcW w:w="1653" w:type="dxa"/>
          </w:tcPr>
          <w:p w14:paraId="71C4743F" w14:textId="77777777" w:rsidR="003D06F7" w:rsidRDefault="00526FF8">
            <w:pPr>
              <w:tabs>
                <w:tab w:val="left" w:pos="567"/>
              </w:tabs>
              <w:rPr>
                <w:rFonts w:ascii="Arial" w:hAnsi="Arial" w:cs="Arial"/>
              </w:rPr>
            </w:pPr>
            <w:r>
              <w:rPr>
                <w:rFonts w:ascii="Arial" w:hAnsi="Arial" w:cs="Arial"/>
              </w:rPr>
              <w:t>Testing part:</w:t>
            </w:r>
          </w:p>
          <w:p w14:paraId="18AC8402" w14:textId="77777777" w:rsidR="003D06F7" w:rsidRDefault="00526FF8">
            <w:pPr>
              <w:tabs>
                <w:tab w:val="left" w:pos="567"/>
              </w:tabs>
              <w:rPr>
                <w:rFonts w:ascii="Arial" w:hAnsi="Arial" w:cs="Arial"/>
                <w:lang w:eastAsia="ja-JP"/>
              </w:rPr>
            </w:pPr>
            <w:r>
              <w:rPr>
                <w:rFonts w:ascii="Arial" w:hAnsi="Arial" w:cs="Arial" w:hint="eastAsia"/>
                <w:lang w:eastAsia="ja-JP"/>
              </w:rPr>
              <w:t>No</w:t>
            </w:r>
          </w:p>
        </w:tc>
      </w:tr>
      <w:tr w:rsidR="003D06F7" w14:paraId="27A2C78C" w14:textId="77777777">
        <w:tc>
          <w:tcPr>
            <w:tcW w:w="2436" w:type="dxa"/>
          </w:tcPr>
          <w:p w14:paraId="17DD27BC" w14:textId="77777777" w:rsidR="003D06F7" w:rsidRDefault="00526FF8">
            <w:pPr>
              <w:tabs>
                <w:tab w:val="left" w:pos="567"/>
              </w:tabs>
              <w:rPr>
                <w:rFonts w:ascii="Arial" w:hAnsi="Arial" w:cs="Arial"/>
                <w:b/>
              </w:rPr>
            </w:pPr>
            <w:r>
              <w:rPr>
                <w:rFonts w:ascii="Arial" w:hAnsi="Arial" w:cs="Arial"/>
                <w:b/>
              </w:rPr>
              <w:t>Acronym</w:t>
            </w:r>
          </w:p>
        </w:tc>
        <w:tc>
          <w:tcPr>
            <w:tcW w:w="7650" w:type="dxa"/>
            <w:gridSpan w:val="5"/>
          </w:tcPr>
          <w:p w14:paraId="1A4A18B6" w14:textId="77777777" w:rsidR="003D06F7" w:rsidRDefault="00526FF8">
            <w:pPr>
              <w:tabs>
                <w:tab w:val="left" w:pos="567"/>
              </w:tabs>
              <w:rPr>
                <w:rFonts w:ascii="Arial" w:hAnsi="Arial" w:cs="Arial"/>
              </w:rPr>
            </w:pPr>
            <w:proofErr w:type="spellStart"/>
            <w:r>
              <w:rPr>
                <w:rFonts w:eastAsia="MS Mincho" w:hint="eastAsia"/>
              </w:rPr>
              <w:t>NR_netcon</w:t>
            </w:r>
            <w:r>
              <w:rPr>
                <w:rFonts w:eastAsia="MS Mincho"/>
              </w:rPr>
              <w:t>_repeater</w:t>
            </w:r>
            <w:proofErr w:type="spellEnd"/>
          </w:p>
        </w:tc>
      </w:tr>
      <w:tr w:rsidR="003D06F7" w14:paraId="7DB93EFA" w14:textId="77777777">
        <w:tc>
          <w:tcPr>
            <w:tcW w:w="2436" w:type="dxa"/>
          </w:tcPr>
          <w:p w14:paraId="2ACE2000" w14:textId="77777777" w:rsidR="003D06F7" w:rsidRDefault="00526FF8">
            <w:pPr>
              <w:tabs>
                <w:tab w:val="left" w:pos="567"/>
              </w:tabs>
              <w:rPr>
                <w:rFonts w:ascii="Arial" w:hAnsi="Arial" w:cs="Arial"/>
                <w:b/>
              </w:rPr>
            </w:pPr>
            <w:r>
              <w:rPr>
                <w:rFonts w:ascii="Arial" w:hAnsi="Arial" w:cs="Arial"/>
                <w:b/>
              </w:rPr>
              <w:t>Unique ID</w:t>
            </w:r>
          </w:p>
        </w:tc>
        <w:bookmarkStart w:id="1" w:name="bm970079"/>
        <w:tc>
          <w:tcPr>
            <w:tcW w:w="7650" w:type="dxa"/>
            <w:gridSpan w:val="5"/>
          </w:tcPr>
          <w:p w14:paraId="40AE672F" w14:textId="77777777" w:rsidR="003D06F7" w:rsidRDefault="00526FF8">
            <w:pPr>
              <w:tabs>
                <w:tab w:val="left" w:pos="567"/>
              </w:tabs>
              <w:rPr>
                <w:lang w:eastAsia="ja-JP"/>
              </w:rPr>
            </w:pPr>
            <w:r>
              <w:rPr>
                <w:rFonts w:eastAsia="微软雅黑"/>
                <w:color w:val="000000"/>
                <w:shd w:val="clear" w:color="auto" w:fill="FFFFFF"/>
              </w:rPr>
              <w:fldChar w:fldCharType="begin"/>
            </w:r>
            <w:r>
              <w:rPr>
                <w:rFonts w:eastAsia="微软雅黑"/>
                <w:color w:val="000000"/>
                <w:shd w:val="clear" w:color="auto" w:fill="FFFFFF"/>
              </w:rPr>
              <w:instrText xml:space="preserve"> HYPERLINK "https://www.3gpp.org/DynaReport/GanttChart-Level-2.htm" \l "bm970079" \t "_blank" </w:instrText>
            </w:r>
            <w:r>
              <w:rPr>
                <w:rFonts w:eastAsia="微软雅黑"/>
                <w:color w:val="000000"/>
                <w:shd w:val="clear" w:color="auto" w:fill="FFFFFF"/>
              </w:rPr>
              <w:fldChar w:fldCharType="separate"/>
            </w:r>
            <w:r>
              <w:rPr>
                <w:rFonts w:eastAsia="微软雅黑"/>
                <w:color w:val="000000"/>
              </w:rPr>
              <w:t>970079</w:t>
            </w:r>
            <w:r>
              <w:rPr>
                <w:rFonts w:eastAsia="微软雅黑"/>
                <w:color w:val="000000"/>
                <w:shd w:val="clear" w:color="auto" w:fill="FFFFFF"/>
              </w:rPr>
              <w:fldChar w:fldCharType="end"/>
            </w:r>
            <w:bookmarkEnd w:id="1"/>
          </w:p>
        </w:tc>
      </w:tr>
      <w:tr w:rsidR="003D06F7" w14:paraId="7DB9CD58" w14:textId="77777777">
        <w:tc>
          <w:tcPr>
            <w:tcW w:w="2436" w:type="dxa"/>
          </w:tcPr>
          <w:p w14:paraId="46B1F2E8" w14:textId="77777777" w:rsidR="003D06F7" w:rsidRDefault="00526FF8">
            <w:pPr>
              <w:tabs>
                <w:tab w:val="left" w:pos="567"/>
              </w:tabs>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33C09250" w14:textId="77777777" w:rsidR="003D06F7" w:rsidRDefault="00526FF8">
            <w:pPr>
              <w:tabs>
                <w:tab w:val="left" w:pos="567"/>
              </w:tabs>
              <w:rPr>
                <w:rFonts w:eastAsia="Yu Mincho"/>
                <w:lang w:eastAsia="ja-JP"/>
              </w:rPr>
            </w:pPr>
            <w:r>
              <w:t>RP-232886</w:t>
            </w:r>
          </w:p>
        </w:tc>
      </w:tr>
      <w:tr w:rsidR="003D06F7" w14:paraId="285B5EC3" w14:textId="77777777">
        <w:tc>
          <w:tcPr>
            <w:tcW w:w="2436" w:type="dxa"/>
          </w:tcPr>
          <w:p w14:paraId="5C079158" w14:textId="77777777" w:rsidR="003D06F7" w:rsidRDefault="00526FF8">
            <w:pPr>
              <w:tabs>
                <w:tab w:val="left" w:pos="567"/>
              </w:tabs>
              <w:rPr>
                <w:rFonts w:ascii="Arial" w:hAnsi="Arial" w:cs="Arial"/>
                <w:b/>
              </w:rPr>
            </w:pPr>
            <w:r>
              <w:rPr>
                <w:rFonts w:ascii="Arial" w:hAnsi="Arial" w:cs="Arial"/>
                <w:b/>
              </w:rPr>
              <w:t>Target Completion Date</w:t>
            </w:r>
          </w:p>
          <w:p w14:paraId="295FB7DC" w14:textId="77777777" w:rsidR="003D06F7" w:rsidRDefault="00526FF8">
            <w:pPr>
              <w:tabs>
                <w:tab w:val="left" w:pos="567"/>
              </w:tabs>
              <w:rPr>
                <w:rFonts w:ascii="Arial" w:hAnsi="Arial" w:cs="Arial"/>
                <w:b/>
              </w:rPr>
            </w:pPr>
            <w:r>
              <w:rPr>
                <w:rFonts w:ascii="Arial" w:hAnsi="Arial" w:cs="Arial"/>
                <w:b/>
              </w:rPr>
              <w:t>(indicate if changed)</w:t>
            </w:r>
          </w:p>
        </w:tc>
        <w:tc>
          <w:tcPr>
            <w:tcW w:w="1846" w:type="dxa"/>
          </w:tcPr>
          <w:p w14:paraId="581D330F" w14:textId="77777777" w:rsidR="003D06F7" w:rsidRDefault="00526FF8">
            <w:pPr>
              <w:tabs>
                <w:tab w:val="left" w:pos="567"/>
              </w:tabs>
              <w:rPr>
                <w:rFonts w:ascii="Arial" w:hAnsi="Arial" w:cs="Arial"/>
                <w:lang w:eastAsia="ja-JP"/>
              </w:rPr>
            </w:pPr>
            <w:r>
              <w:rPr>
                <w:rFonts w:ascii="Arial" w:hAnsi="Arial" w:cs="Arial"/>
                <w:lang w:eastAsia="ja-JP"/>
              </w:rPr>
              <w:t xml:space="preserve">Study Item: </w:t>
            </w:r>
          </w:p>
          <w:p w14:paraId="733CB2DE" w14:textId="77777777" w:rsidR="003D06F7" w:rsidRDefault="00526FF8">
            <w:pPr>
              <w:tabs>
                <w:tab w:val="left" w:pos="567"/>
              </w:tabs>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/A</w:t>
            </w:r>
          </w:p>
        </w:tc>
        <w:tc>
          <w:tcPr>
            <w:tcW w:w="1842" w:type="dxa"/>
          </w:tcPr>
          <w:p w14:paraId="7AA6E87B" w14:textId="77777777" w:rsidR="003D06F7" w:rsidRDefault="00526FF8">
            <w:pPr>
              <w:tabs>
                <w:tab w:val="left" w:pos="567"/>
              </w:tabs>
              <w:rPr>
                <w:rFonts w:ascii="Arial" w:hAnsi="Arial" w:cs="Arial"/>
                <w:lang w:eastAsia="ja-JP"/>
              </w:rPr>
            </w:pPr>
            <w:r>
              <w:rPr>
                <w:rFonts w:ascii="Arial" w:hAnsi="Arial" w:cs="Arial"/>
                <w:lang w:eastAsia="ja-JP"/>
              </w:rPr>
              <w:t xml:space="preserve">Core part: </w:t>
            </w:r>
          </w:p>
          <w:p w14:paraId="70319E02" w14:textId="77777777" w:rsidR="003D06F7" w:rsidRDefault="00526FF8">
            <w:pPr>
              <w:tabs>
                <w:tab w:val="left" w:pos="567"/>
              </w:tabs>
              <w:rPr>
                <w:rFonts w:ascii="Arial" w:eastAsiaTheme="minorEastAsia" w:hAnsi="Arial" w:cs="Arial"/>
                <w:lang w:eastAsia="zh-CN"/>
              </w:rPr>
            </w:pPr>
            <w:r>
              <w:rPr>
                <w:rFonts w:ascii="Arial" w:eastAsiaTheme="minorEastAsia" w:hAnsi="Arial" w:cs="Arial"/>
                <w:lang w:eastAsia="zh-CN"/>
              </w:rPr>
              <w:t>12/2023</w:t>
            </w:r>
          </w:p>
        </w:tc>
        <w:tc>
          <w:tcPr>
            <w:tcW w:w="2268" w:type="dxa"/>
          </w:tcPr>
          <w:p w14:paraId="3A879F26" w14:textId="77777777" w:rsidR="003D06F7" w:rsidRDefault="00526FF8">
            <w:pPr>
              <w:tabs>
                <w:tab w:val="left" w:pos="567"/>
              </w:tabs>
              <w:rPr>
                <w:rFonts w:ascii="Arial" w:hAnsi="Arial" w:cs="Arial"/>
                <w:lang w:eastAsia="ja-JP"/>
              </w:rPr>
            </w:pPr>
            <w:r>
              <w:rPr>
                <w:rFonts w:ascii="Arial" w:hAnsi="Arial" w:cs="Arial"/>
                <w:lang w:eastAsia="ja-JP"/>
              </w:rPr>
              <w:t xml:space="preserve">Performance part: </w:t>
            </w:r>
          </w:p>
          <w:p w14:paraId="7FF14859" w14:textId="77777777" w:rsidR="003D06F7" w:rsidRDefault="00526FF8">
            <w:pPr>
              <w:tabs>
                <w:tab w:val="left" w:pos="567"/>
              </w:tabs>
              <w:rPr>
                <w:rFonts w:ascii="Arial" w:hAnsi="Arial" w:cs="Arial"/>
                <w:lang w:eastAsia="ja-JP"/>
              </w:rPr>
            </w:pPr>
            <w:r>
              <w:rPr>
                <w:rFonts w:ascii="Arial" w:hAnsi="Arial" w:cs="Arial"/>
                <w:lang w:eastAsia="ja-JP"/>
              </w:rPr>
              <w:t>06/2024</w:t>
            </w:r>
          </w:p>
        </w:tc>
        <w:tc>
          <w:tcPr>
            <w:tcW w:w="1694" w:type="dxa"/>
            <w:gridSpan w:val="2"/>
          </w:tcPr>
          <w:p w14:paraId="66716C7A" w14:textId="77777777" w:rsidR="003D06F7" w:rsidRDefault="00526FF8">
            <w:pPr>
              <w:tabs>
                <w:tab w:val="left" w:pos="567"/>
              </w:tabs>
              <w:rPr>
                <w:rFonts w:ascii="Arial" w:hAnsi="Arial" w:cs="Arial"/>
                <w:highlight w:val="yellow"/>
                <w:lang w:eastAsia="ja-JP"/>
              </w:rPr>
            </w:pPr>
            <w:r>
              <w:rPr>
                <w:rFonts w:ascii="Arial" w:hAnsi="Arial" w:cs="Arial"/>
                <w:lang w:eastAsia="ja-JP"/>
              </w:rPr>
              <w:t xml:space="preserve">Testing part: </w:t>
            </w:r>
          </w:p>
        </w:tc>
      </w:tr>
      <w:tr w:rsidR="003D06F7" w14:paraId="7ECE8F1C" w14:textId="77777777">
        <w:tc>
          <w:tcPr>
            <w:tcW w:w="2436" w:type="dxa"/>
          </w:tcPr>
          <w:p w14:paraId="544F1B88" w14:textId="77777777" w:rsidR="003D06F7" w:rsidRDefault="00526FF8">
            <w:pPr>
              <w:tabs>
                <w:tab w:val="left" w:pos="567"/>
              </w:tabs>
              <w:rPr>
                <w:rFonts w:ascii="Arial" w:hAnsi="Arial" w:cs="Arial"/>
                <w:b/>
              </w:rPr>
            </w:pPr>
            <w:r>
              <w:rPr>
                <w:rFonts w:ascii="Arial" w:hAnsi="Arial" w:cs="Arial"/>
                <w:b/>
              </w:rPr>
              <w:t>Overall Completion level</w:t>
            </w:r>
          </w:p>
        </w:tc>
        <w:tc>
          <w:tcPr>
            <w:tcW w:w="1846" w:type="dxa"/>
          </w:tcPr>
          <w:p w14:paraId="79E00F30" w14:textId="77777777" w:rsidR="003D06F7" w:rsidRDefault="00526FF8">
            <w:pPr>
              <w:tabs>
                <w:tab w:val="left" w:pos="567"/>
              </w:tabs>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23B39C06" w14:textId="77777777" w:rsidR="003D06F7" w:rsidRDefault="00526FF8">
            <w:pPr>
              <w:tabs>
                <w:tab w:val="left" w:pos="567"/>
              </w:tabs>
              <w:rPr>
                <w:rFonts w:ascii="Arial" w:eastAsiaTheme="minorEastAsia" w:hAnsi="Arial" w:cs="Arial"/>
                <w:color w:val="00B050"/>
                <w:kern w:val="2"/>
                <w:lang w:val="en-US" w:eastAsia="zh-CN"/>
              </w:rPr>
            </w:pPr>
            <w:r>
              <w:rPr>
                <w:rFonts w:ascii="Arial" w:eastAsiaTheme="minorEastAsia" w:hAnsi="Arial" w:cs="Arial" w:hint="eastAsia"/>
                <w:lang w:eastAsia="zh-CN"/>
              </w:rPr>
              <w:t>N</w:t>
            </w:r>
            <w:r>
              <w:rPr>
                <w:rFonts w:ascii="Arial" w:eastAsiaTheme="minorEastAsia" w:hAnsi="Arial" w:cs="Arial"/>
                <w:lang w:eastAsia="zh-CN"/>
              </w:rPr>
              <w:t>/A</w:t>
            </w:r>
          </w:p>
        </w:tc>
        <w:tc>
          <w:tcPr>
            <w:tcW w:w="1842" w:type="dxa"/>
          </w:tcPr>
          <w:p w14:paraId="3C75681F" w14:textId="77777777" w:rsidR="003D06F7" w:rsidRDefault="00526FF8">
            <w:pPr>
              <w:tabs>
                <w:tab w:val="left" w:pos="567"/>
              </w:tabs>
              <w:rPr>
                <w:rFonts w:ascii="Arial" w:hAnsi="Arial" w:cs="Arial"/>
                <w:lang w:eastAsia="ja-JP"/>
              </w:rPr>
            </w:pPr>
            <w:r>
              <w:rPr>
                <w:rFonts w:ascii="Arial" w:hAnsi="Arial" w:cs="Arial"/>
                <w:lang w:eastAsia="ja-JP"/>
              </w:rPr>
              <w:t xml:space="preserve">Core part: </w:t>
            </w:r>
          </w:p>
          <w:p w14:paraId="7F285436" w14:textId="77777777" w:rsidR="003D06F7" w:rsidRDefault="00526FF8">
            <w:pPr>
              <w:tabs>
                <w:tab w:val="left" w:pos="567"/>
              </w:tabs>
              <w:rPr>
                <w:rFonts w:ascii="Arial" w:hAnsi="Arial" w:cs="Arial"/>
                <w:color w:val="00B050"/>
                <w:kern w:val="2"/>
                <w:szCs w:val="22"/>
                <w:lang w:val="en-US" w:eastAsia="ja-JP"/>
              </w:rPr>
            </w:pPr>
            <w:r>
              <w:rPr>
                <w:rFonts w:ascii="Arial" w:hAnsi="Arial" w:cs="Arial"/>
                <w:color w:val="00B050"/>
                <w:kern w:val="2"/>
                <w:szCs w:val="22"/>
                <w:lang w:val="en-US" w:eastAsia="ja-JP"/>
              </w:rPr>
              <w:t>100%</w:t>
            </w:r>
          </w:p>
          <w:p w14:paraId="49338B7C" w14:textId="77777777" w:rsidR="003D06F7" w:rsidRDefault="00526FF8">
            <w:pPr>
              <w:tabs>
                <w:tab w:val="left" w:pos="567"/>
              </w:tabs>
              <w:rPr>
                <w:rFonts w:ascii="Arial" w:hAnsi="Arial" w:cs="Arial"/>
                <w:color w:val="00B050"/>
                <w:kern w:val="2"/>
                <w:szCs w:val="22"/>
                <w:lang w:val="en-US" w:eastAsia="ja-JP"/>
              </w:rPr>
            </w:pPr>
            <w:r>
              <w:rPr>
                <w:rFonts w:ascii="Arial" w:hAnsi="Arial" w:cs="Arial"/>
                <w:color w:val="00B050"/>
                <w:kern w:val="2"/>
                <w:szCs w:val="22"/>
                <w:lang w:val="en-US" w:eastAsia="ja-JP"/>
              </w:rPr>
              <w:t>RAN1(100%)</w:t>
            </w:r>
          </w:p>
          <w:p w14:paraId="597AF53A" w14:textId="77777777" w:rsidR="003D06F7" w:rsidRDefault="00526FF8">
            <w:pPr>
              <w:tabs>
                <w:tab w:val="left" w:pos="567"/>
              </w:tabs>
              <w:rPr>
                <w:rFonts w:ascii="Arial" w:hAnsi="Arial" w:cs="Arial"/>
                <w:color w:val="00B050"/>
                <w:kern w:val="2"/>
                <w:szCs w:val="22"/>
                <w:lang w:val="en-US" w:eastAsia="ja-JP"/>
              </w:rPr>
            </w:pPr>
            <w:r>
              <w:rPr>
                <w:rFonts w:ascii="Arial" w:hAnsi="Arial" w:cs="Arial"/>
                <w:color w:val="00B050"/>
                <w:kern w:val="2"/>
                <w:szCs w:val="22"/>
                <w:lang w:val="en-US" w:eastAsia="ja-JP"/>
              </w:rPr>
              <w:t>RAN2(100%)</w:t>
            </w:r>
          </w:p>
          <w:p w14:paraId="5D1EA276" w14:textId="77777777" w:rsidR="003D06F7" w:rsidRDefault="00526FF8">
            <w:pPr>
              <w:tabs>
                <w:tab w:val="left" w:pos="567"/>
              </w:tabs>
              <w:rPr>
                <w:rFonts w:ascii="Arial" w:hAnsi="Arial" w:cs="Arial"/>
                <w:color w:val="00B050"/>
                <w:kern w:val="2"/>
                <w:szCs w:val="22"/>
                <w:lang w:val="en-US" w:eastAsia="ja-JP"/>
              </w:rPr>
            </w:pPr>
            <w:r>
              <w:rPr>
                <w:rFonts w:ascii="Arial" w:hAnsi="Arial" w:cs="Arial"/>
                <w:color w:val="00B050"/>
                <w:kern w:val="2"/>
                <w:szCs w:val="22"/>
                <w:lang w:val="en-US" w:eastAsia="ja-JP"/>
              </w:rPr>
              <w:t>RAN3(100%)</w:t>
            </w:r>
          </w:p>
          <w:p w14:paraId="7B4B7463" w14:textId="77777777" w:rsidR="003D06F7" w:rsidRDefault="00526FF8">
            <w:pPr>
              <w:tabs>
                <w:tab w:val="left" w:pos="567"/>
              </w:tabs>
              <w:rPr>
                <w:rFonts w:ascii="Arial" w:eastAsiaTheme="minorEastAsia" w:hAnsi="Arial" w:cs="Arial"/>
                <w:lang w:eastAsia="zh-CN"/>
              </w:rPr>
            </w:pPr>
            <w:r>
              <w:rPr>
                <w:rFonts w:ascii="Arial" w:hAnsi="Arial" w:cs="Arial"/>
                <w:color w:val="00B050"/>
                <w:kern w:val="2"/>
                <w:szCs w:val="22"/>
                <w:lang w:val="en-US" w:eastAsia="ja-JP"/>
              </w:rPr>
              <w:t>RAN4(100%)</w:t>
            </w:r>
          </w:p>
        </w:tc>
        <w:tc>
          <w:tcPr>
            <w:tcW w:w="2268" w:type="dxa"/>
          </w:tcPr>
          <w:p w14:paraId="18BCECE8" w14:textId="77777777" w:rsidR="003D06F7" w:rsidRDefault="00526FF8">
            <w:pPr>
              <w:tabs>
                <w:tab w:val="left" w:pos="567"/>
              </w:tabs>
              <w:rPr>
                <w:rFonts w:ascii="Arial" w:hAnsi="Arial" w:cs="Arial"/>
                <w:lang w:eastAsia="ja-JP"/>
              </w:rPr>
            </w:pPr>
            <w:r>
              <w:rPr>
                <w:rFonts w:ascii="Arial" w:hAnsi="Arial" w:cs="Arial"/>
                <w:lang w:eastAsia="ja-JP"/>
              </w:rPr>
              <w:t xml:space="preserve">Performance Part: </w:t>
            </w:r>
          </w:p>
          <w:p w14:paraId="22D94C56" w14:textId="77777777" w:rsidR="003D06F7" w:rsidRDefault="00526FF8">
            <w:pPr>
              <w:tabs>
                <w:tab w:val="left" w:pos="567"/>
              </w:tabs>
              <w:rPr>
                <w:rFonts w:ascii="Arial" w:hAnsi="Arial" w:cs="Arial"/>
                <w:lang w:eastAsia="ja-JP"/>
              </w:rPr>
            </w:pPr>
            <w:r>
              <w:rPr>
                <w:rFonts w:ascii="Arial" w:eastAsia="宋体" w:hAnsi="Arial" w:cs="Arial" w:hint="eastAsia"/>
                <w:color w:val="00B050"/>
                <w:kern w:val="2"/>
                <w:szCs w:val="22"/>
                <w:lang w:val="en-US" w:eastAsia="zh-CN"/>
              </w:rPr>
              <w:t>100</w:t>
            </w:r>
            <w:r>
              <w:rPr>
                <w:rFonts w:ascii="Arial" w:hAnsi="Arial" w:cs="Arial"/>
                <w:color w:val="00B050"/>
                <w:kern w:val="2"/>
                <w:szCs w:val="22"/>
                <w:lang w:val="en-US" w:eastAsia="ja-JP"/>
              </w:rPr>
              <w:t>%</w:t>
            </w:r>
          </w:p>
        </w:tc>
        <w:tc>
          <w:tcPr>
            <w:tcW w:w="1694" w:type="dxa"/>
            <w:gridSpan w:val="2"/>
          </w:tcPr>
          <w:p w14:paraId="2F8790E6" w14:textId="77777777" w:rsidR="003D06F7" w:rsidRDefault="00526FF8">
            <w:pPr>
              <w:tabs>
                <w:tab w:val="left" w:pos="567"/>
              </w:tabs>
              <w:rPr>
                <w:rFonts w:ascii="Arial" w:hAnsi="Arial" w:cs="Arial"/>
                <w:highlight w:val="yellow"/>
                <w:lang w:eastAsia="ja-JP"/>
              </w:rPr>
            </w:pPr>
            <w:r>
              <w:rPr>
                <w:rFonts w:ascii="Arial" w:hAnsi="Arial" w:cs="Arial"/>
                <w:lang w:eastAsia="ja-JP"/>
              </w:rPr>
              <w:t xml:space="preserve">Testing part: </w:t>
            </w:r>
          </w:p>
        </w:tc>
      </w:tr>
    </w:tbl>
    <w:p w14:paraId="555510EB" w14:textId="77777777" w:rsidR="003D06F7" w:rsidRDefault="00526FF8">
      <w:pPr>
        <w:tabs>
          <w:tab w:val="left" w:pos="567"/>
        </w:tabs>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B76E901" w14:textId="77777777" w:rsidR="003D06F7" w:rsidRDefault="00526FF8">
      <w:pPr>
        <w:pStyle w:val="aff8"/>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BD598D6" w14:textId="77777777" w:rsidR="003D06F7" w:rsidRDefault="00526FF8">
      <w:pPr>
        <w:pStyle w:val="aff8"/>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2C5542E7" w14:textId="77777777" w:rsidR="003D06F7" w:rsidRDefault="00526FF8">
      <w:pPr>
        <w:pStyle w:val="aff8"/>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5DF466BE" w14:textId="77777777" w:rsidR="003D06F7" w:rsidRDefault="003D06F7">
      <w:pPr>
        <w:pStyle w:val="aff8"/>
        <w:tabs>
          <w:tab w:val="left" w:pos="567"/>
        </w:tabs>
        <w:ind w:leftChars="0" w:left="924"/>
        <w:rPr>
          <w:rFonts w:ascii="Arial" w:hAnsi="Arial" w:cs="Arial"/>
          <w:color w:val="FF0000"/>
        </w:rPr>
      </w:pPr>
    </w:p>
    <w:p w14:paraId="0416642A" w14:textId="77777777" w:rsidR="003D06F7" w:rsidRDefault="00526FF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3D06F7" w14:paraId="298E90D7" w14:textId="77777777">
        <w:tc>
          <w:tcPr>
            <w:tcW w:w="2758" w:type="dxa"/>
            <w:gridSpan w:val="2"/>
          </w:tcPr>
          <w:p w14:paraId="6A0D4A44" w14:textId="77777777" w:rsidR="003D06F7" w:rsidRDefault="00526FF8">
            <w:pPr>
              <w:tabs>
                <w:tab w:val="left" w:pos="567"/>
              </w:tabs>
              <w:rPr>
                <w:rFonts w:ascii="Arial" w:hAnsi="Arial" w:cs="Arial"/>
                <w:b/>
              </w:rPr>
            </w:pPr>
            <w:r>
              <w:rPr>
                <w:rFonts w:ascii="Arial" w:hAnsi="Arial" w:cs="Arial"/>
                <w:b/>
              </w:rPr>
              <w:t>Leading WG</w:t>
            </w:r>
          </w:p>
        </w:tc>
        <w:tc>
          <w:tcPr>
            <w:tcW w:w="7489" w:type="dxa"/>
          </w:tcPr>
          <w:p w14:paraId="1AE6F696" w14:textId="77777777" w:rsidR="003D06F7" w:rsidRDefault="00526FF8">
            <w:pPr>
              <w:tabs>
                <w:tab w:val="left" w:pos="567"/>
              </w:tabs>
              <w:rPr>
                <w:rFonts w:ascii="Arial" w:eastAsiaTheme="minorEastAsia" w:hAnsi="Arial" w:cs="Arial"/>
                <w:color w:val="FF0000"/>
                <w:lang w:eastAsia="zh-CN"/>
              </w:rPr>
            </w:pPr>
            <w:r>
              <w:rPr>
                <w:rFonts w:ascii="Arial" w:eastAsiaTheme="minorEastAsia" w:hAnsi="Arial" w:cs="Arial" w:hint="eastAsia"/>
                <w:lang w:eastAsia="zh-CN"/>
              </w:rPr>
              <w:t>R</w:t>
            </w:r>
            <w:r>
              <w:rPr>
                <w:rFonts w:ascii="Arial" w:eastAsiaTheme="minorEastAsia" w:hAnsi="Arial" w:cs="Arial"/>
                <w:lang w:eastAsia="zh-CN"/>
              </w:rPr>
              <w:t>AN1</w:t>
            </w:r>
          </w:p>
        </w:tc>
      </w:tr>
      <w:tr w:rsidR="003D06F7" w14:paraId="51DC0B3A" w14:textId="77777777">
        <w:tc>
          <w:tcPr>
            <w:tcW w:w="1418" w:type="dxa"/>
            <w:vMerge w:val="restart"/>
            <w:vAlign w:val="center"/>
          </w:tcPr>
          <w:p w14:paraId="5D57525C" w14:textId="77777777" w:rsidR="003D06F7" w:rsidRDefault="00526FF8">
            <w:pPr>
              <w:tabs>
                <w:tab w:val="left" w:pos="567"/>
              </w:tabs>
              <w:rPr>
                <w:rFonts w:ascii="Arial" w:hAnsi="Arial" w:cs="Arial"/>
                <w:b/>
              </w:rPr>
            </w:pPr>
            <w:r>
              <w:rPr>
                <w:rFonts w:ascii="Arial" w:hAnsi="Arial" w:cs="Arial"/>
                <w:b/>
              </w:rPr>
              <w:t>Rapporteur</w:t>
            </w:r>
          </w:p>
        </w:tc>
        <w:tc>
          <w:tcPr>
            <w:tcW w:w="1340" w:type="dxa"/>
          </w:tcPr>
          <w:p w14:paraId="79FF6D7C" w14:textId="77777777" w:rsidR="003D06F7" w:rsidRDefault="00526FF8">
            <w:pPr>
              <w:tabs>
                <w:tab w:val="left" w:pos="567"/>
              </w:tabs>
              <w:rPr>
                <w:rFonts w:ascii="Arial" w:hAnsi="Arial" w:cs="Arial"/>
                <w:b/>
              </w:rPr>
            </w:pPr>
            <w:r>
              <w:rPr>
                <w:rFonts w:ascii="Arial" w:hAnsi="Arial" w:cs="Arial"/>
                <w:b/>
              </w:rPr>
              <w:t>Name</w:t>
            </w:r>
          </w:p>
        </w:tc>
        <w:tc>
          <w:tcPr>
            <w:tcW w:w="7489" w:type="dxa"/>
          </w:tcPr>
          <w:p w14:paraId="5718149F" w14:textId="77777777" w:rsidR="003D06F7" w:rsidRDefault="00526FF8">
            <w:pPr>
              <w:tabs>
                <w:tab w:val="left" w:pos="567"/>
              </w:tabs>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an Zhang</w:t>
            </w:r>
          </w:p>
        </w:tc>
      </w:tr>
      <w:tr w:rsidR="003D06F7" w14:paraId="3E39471F" w14:textId="77777777">
        <w:tc>
          <w:tcPr>
            <w:tcW w:w="1418" w:type="dxa"/>
            <w:vMerge/>
          </w:tcPr>
          <w:p w14:paraId="01A78664" w14:textId="77777777" w:rsidR="003D06F7" w:rsidRDefault="003D06F7">
            <w:pPr>
              <w:tabs>
                <w:tab w:val="left" w:pos="567"/>
              </w:tabs>
              <w:rPr>
                <w:rFonts w:ascii="Arial" w:hAnsi="Arial" w:cs="Arial"/>
                <w:b/>
              </w:rPr>
            </w:pPr>
          </w:p>
        </w:tc>
        <w:tc>
          <w:tcPr>
            <w:tcW w:w="1340" w:type="dxa"/>
          </w:tcPr>
          <w:p w14:paraId="12DB6766" w14:textId="77777777" w:rsidR="003D06F7" w:rsidRDefault="00526FF8">
            <w:pPr>
              <w:tabs>
                <w:tab w:val="left" w:pos="567"/>
              </w:tabs>
              <w:rPr>
                <w:rFonts w:ascii="Arial" w:hAnsi="Arial" w:cs="Arial"/>
                <w:b/>
              </w:rPr>
            </w:pPr>
            <w:r>
              <w:rPr>
                <w:rFonts w:ascii="Arial" w:hAnsi="Arial" w:cs="Arial"/>
                <w:b/>
              </w:rPr>
              <w:t>Company</w:t>
            </w:r>
          </w:p>
        </w:tc>
        <w:tc>
          <w:tcPr>
            <w:tcW w:w="7489" w:type="dxa"/>
          </w:tcPr>
          <w:p w14:paraId="061A68F6" w14:textId="77777777" w:rsidR="003D06F7" w:rsidRDefault="00526FF8">
            <w:pPr>
              <w:tabs>
                <w:tab w:val="left" w:pos="567"/>
              </w:tabs>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TE</w:t>
            </w:r>
          </w:p>
        </w:tc>
      </w:tr>
      <w:tr w:rsidR="003D06F7" w14:paraId="702A9353" w14:textId="77777777">
        <w:tc>
          <w:tcPr>
            <w:tcW w:w="1418" w:type="dxa"/>
            <w:vMerge/>
          </w:tcPr>
          <w:p w14:paraId="366A56BA" w14:textId="77777777" w:rsidR="003D06F7" w:rsidRDefault="003D06F7">
            <w:pPr>
              <w:tabs>
                <w:tab w:val="left" w:pos="567"/>
              </w:tabs>
              <w:rPr>
                <w:rFonts w:ascii="Arial" w:hAnsi="Arial" w:cs="Arial"/>
                <w:b/>
              </w:rPr>
            </w:pPr>
          </w:p>
        </w:tc>
        <w:tc>
          <w:tcPr>
            <w:tcW w:w="1340" w:type="dxa"/>
          </w:tcPr>
          <w:p w14:paraId="288DF34A" w14:textId="77777777" w:rsidR="003D06F7" w:rsidRDefault="00526FF8">
            <w:pPr>
              <w:tabs>
                <w:tab w:val="left" w:pos="567"/>
              </w:tabs>
              <w:rPr>
                <w:rFonts w:ascii="Arial" w:hAnsi="Arial" w:cs="Arial"/>
                <w:b/>
              </w:rPr>
            </w:pPr>
            <w:r>
              <w:rPr>
                <w:rFonts w:ascii="Arial" w:hAnsi="Arial" w:cs="Arial"/>
                <w:b/>
              </w:rPr>
              <w:t>Email</w:t>
            </w:r>
          </w:p>
        </w:tc>
        <w:tc>
          <w:tcPr>
            <w:tcW w:w="7489" w:type="dxa"/>
          </w:tcPr>
          <w:p w14:paraId="68BB2FED" w14:textId="77777777" w:rsidR="003D06F7" w:rsidRDefault="00526FF8">
            <w:pPr>
              <w:tabs>
                <w:tab w:val="left" w:pos="567"/>
              </w:tabs>
              <w:rPr>
                <w:rFonts w:ascii="Arial" w:eastAsiaTheme="minorEastAsia" w:hAnsi="Arial" w:cs="Arial"/>
                <w:lang w:eastAsia="zh-CN"/>
              </w:rPr>
            </w:pPr>
            <w:r>
              <w:rPr>
                <w:rFonts w:ascii="Arial" w:eastAsiaTheme="minorEastAsia" w:hAnsi="Arial" w:cs="Arial"/>
                <w:lang w:eastAsia="zh-CN"/>
              </w:rPr>
              <w:t>Zhang.nan152@zte.com.cn</w:t>
            </w:r>
          </w:p>
        </w:tc>
      </w:tr>
    </w:tbl>
    <w:p w14:paraId="2C62DD80" w14:textId="77777777" w:rsidR="003D06F7" w:rsidRDefault="003D06F7">
      <w:pPr>
        <w:pBdr>
          <w:bottom w:val="single" w:sz="4" w:space="1" w:color="auto"/>
        </w:pBdr>
        <w:rPr>
          <w:rFonts w:ascii="Arial" w:hAnsi="Arial" w:cs="Arial"/>
        </w:rPr>
      </w:pPr>
    </w:p>
    <w:p w14:paraId="67D84533" w14:textId="77777777" w:rsidR="003D06F7" w:rsidRDefault="003D06F7">
      <w:pPr>
        <w:pBdr>
          <w:bottom w:val="single" w:sz="4" w:space="1" w:color="auto"/>
        </w:pBdr>
        <w:rPr>
          <w:rFonts w:ascii="Arial" w:hAnsi="Arial" w:cs="Arial"/>
        </w:rPr>
      </w:pPr>
    </w:p>
    <w:p w14:paraId="6EE39D3A" w14:textId="77777777" w:rsidR="003D06F7" w:rsidRDefault="00526FF8">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3D06F7" w14:paraId="3D434DD2" w14:textId="77777777">
        <w:trPr>
          <w:jc w:val="center"/>
        </w:trPr>
        <w:tc>
          <w:tcPr>
            <w:tcW w:w="6185" w:type="dxa"/>
            <w:shd w:val="clear" w:color="auto" w:fill="E0E0E0"/>
          </w:tcPr>
          <w:p w14:paraId="2D13A2E5" w14:textId="77777777" w:rsidR="003D06F7" w:rsidRDefault="00526FF8">
            <w:pPr>
              <w:pStyle w:val="TAL"/>
              <w:jc w:val="center"/>
              <w:rPr>
                <w:b/>
                <w:bCs/>
              </w:rPr>
            </w:pPr>
            <w:r>
              <w:rPr>
                <w:b/>
                <w:bCs/>
              </w:rPr>
              <w:t>Do you want to modify the time budget for this WI/SI compared to what was endorsed at the last RAN meeting?</w:t>
            </w:r>
          </w:p>
        </w:tc>
        <w:tc>
          <w:tcPr>
            <w:tcW w:w="1037" w:type="dxa"/>
            <w:vAlign w:val="center"/>
          </w:tcPr>
          <w:p w14:paraId="655D0986" w14:textId="77777777" w:rsidR="003D06F7" w:rsidRDefault="00526FF8">
            <w:pPr>
              <w:pStyle w:val="TAL"/>
              <w:jc w:val="center"/>
              <w:rPr>
                <w:lang w:eastAsia="ja-JP"/>
              </w:rPr>
            </w:pPr>
            <w:r>
              <w:rPr>
                <w:lang w:eastAsia="ja-JP"/>
              </w:rPr>
              <w:t>N</w:t>
            </w:r>
            <w:r>
              <w:rPr>
                <w:rFonts w:hint="eastAsia"/>
                <w:lang w:eastAsia="ja-JP"/>
              </w:rPr>
              <w:t>o</w:t>
            </w:r>
          </w:p>
        </w:tc>
      </w:tr>
    </w:tbl>
    <w:p w14:paraId="5A0D3998" w14:textId="77777777" w:rsidR="003D06F7" w:rsidRDefault="003D06F7">
      <w:pPr>
        <w:rPr>
          <w:rFonts w:ascii="Arial" w:hAnsi="Arial" w:cs="Arial"/>
        </w:rPr>
      </w:pPr>
    </w:p>
    <w:p w14:paraId="486760EC" w14:textId="77777777" w:rsidR="003D06F7" w:rsidRDefault="00526FF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40FE1C5E" w14:textId="77777777" w:rsidR="003D06F7" w:rsidRDefault="00526FF8">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r>
      <w:proofErr w:type="gramStart"/>
      <w:r>
        <w:rPr>
          <w:rFonts w:ascii="Arial" w:hAnsi="Arial" w:cs="Arial"/>
          <w:i/>
        </w:rPr>
        <w:t>One time</w:t>
      </w:r>
      <w:proofErr w:type="gramEnd"/>
      <w:r>
        <w:rPr>
          <w:rFonts w:ascii="Arial" w:hAnsi="Arial" w:cs="Arial"/>
          <w:i/>
        </w:rPr>
        <w:t xml:space="preserv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6F932BCB" w14:textId="77777777" w:rsidR="003D06F7" w:rsidRDefault="00526FF8">
      <w:pPr>
        <w:rPr>
          <w:rFonts w:ascii="Arial" w:hAnsi="Arial" w:cs="Arial"/>
          <w:b/>
        </w:rPr>
      </w:pPr>
      <w:r>
        <w:rPr>
          <w:rFonts w:ascii="Arial" w:hAnsi="Arial" w:cs="Arial"/>
          <w:b/>
        </w:rPr>
        <w:t>Additional explanations/motivations for the time budget changes in the attached Excel table:</w:t>
      </w:r>
    </w:p>
    <w:p w14:paraId="7C040F4A" w14:textId="77777777" w:rsidR="003D06F7" w:rsidRDefault="003D06F7">
      <w:pPr>
        <w:rPr>
          <w:rFonts w:ascii="Arial" w:hAnsi="Arial" w:cs="Arial"/>
        </w:rPr>
      </w:pPr>
    </w:p>
    <w:p w14:paraId="42CB9686" w14:textId="77777777" w:rsidR="003D06F7" w:rsidRDefault="00526FF8">
      <w:pPr>
        <w:pStyle w:val="2"/>
      </w:pPr>
      <w:r>
        <w:t>2.</w:t>
      </w:r>
      <w:r>
        <w:tab/>
        <w:t>Detailed progress in RAN WGs since last TSG meeting (for all involved WGs)</w:t>
      </w:r>
    </w:p>
    <w:p w14:paraId="175A6A46" w14:textId="77777777" w:rsidR="003D06F7" w:rsidRDefault="00526FF8">
      <w:pPr>
        <w:rPr>
          <w:rFonts w:ascii="Arial" w:hAnsi="Arial" w:cs="Arial"/>
        </w:rPr>
      </w:pPr>
      <w:r>
        <w:tab/>
      </w:r>
      <w:r>
        <w:rPr>
          <w:rFonts w:ascii="Arial" w:hAnsi="Arial" w:cs="Arial"/>
          <w:color w:val="FF0000"/>
        </w:rPr>
        <w:t>NOTE: Agreements and Open issues impacted cross-TSG aspects shall be explicitly highlighted</w:t>
      </w:r>
    </w:p>
    <w:p w14:paraId="02ABBFDF" w14:textId="77777777" w:rsidR="003D06F7" w:rsidRDefault="00526FF8">
      <w:pPr>
        <w:pStyle w:val="3"/>
        <w:rPr>
          <w:lang w:eastAsia="ja-JP"/>
        </w:rPr>
      </w:pPr>
      <w:r>
        <w:rPr>
          <w:lang w:eastAsia="ja-JP"/>
        </w:rPr>
        <w:t>2.1</w:t>
      </w:r>
      <w:r>
        <w:rPr>
          <w:lang w:eastAsia="ja-JP"/>
        </w:rPr>
        <w:tab/>
      </w:r>
      <w:r>
        <w:rPr>
          <w:rFonts w:hint="eastAsia"/>
          <w:lang w:eastAsia="ja-JP"/>
        </w:rPr>
        <w:t>RAN1</w:t>
      </w:r>
    </w:p>
    <w:p w14:paraId="11EC8995" w14:textId="77777777" w:rsidR="003D06F7" w:rsidRDefault="00526FF8">
      <w:pPr>
        <w:pStyle w:val="5"/>
        <w:spacing w:after="120"/>
        <w:rPr>
          <w:lang w:eastAsia="ja-JP"/>
        </w:rPr>
      </w:pPr>
      <w:r>
        <w:rPr>
          <w:lang w:eastAsia="ja-JP"/>
        </w:rPr>
        <w:t>2.1.1</w:t>
      </w:r>
      <w:r>
        <w:rPr>
          <w:lang w:eastAsia="ja-JP"/>
        </w:rPr>
        <w:tab/>
        <w:t>Agreements</w:t>
      </w:r>
    </w:p>
    <w:p w14:paraId="37988592" w14:textId="77777777" w:rsidR="003D06F7" w:rsidRDefault="00526FF8">
      <w:pPr>
        <w:pStyle w:val="5"/>
        <w:spacing w:after="120"/>
        <w:rPr>
          <w:rFonts w:ascii="Times New Roman" w:hAnsi="Times New Roman"/>
          <w:lang w:eastAsia="ja-JP"/>
        </w:rPr>
      </w:pPr>
      <w:r>
        <w:rPr>
          <w:rFonts w:ascii="Times New Roman" w:hAnsi="Times New Roman"/>
          <w:lang w:eastAsia="ja-JP"/>
        </w:rPr>
        <w:t>2.1.2</w:t>
      </w:r>
      <w:r>
        <w:rPr>
          <w:rFonts w:ascii="Times New Roman" w:hAnsi="Times New Roman"/>
          <w:lang w:eastAsia="ja-JP"/>
        </w:rPr>
        <w:tab/>
        <w:t>Remaining Open issues</w:t>
      </w:r>
    </w:p>
    <w:p w14:paraId="4855BBE8" w14:textId="77777777" w:rsidR="006412B4" w:rsidRDefault="006412B4" w:rsidP="00082D0A">
      <w:pPr>
        <w:pStyle w:val="NO"/>
        <w:rPr>
          <w:lang w:eastAsia="ja-JP"/>
        </w:rPr>
      </w:pPr>
    </w:p>
    <w:p w14:paraId="1665B5F0" w14:textId="2565AACA" w:rsidR="003D06F7" w:rsidRDefault="00526FF8">
      <w:pPr>
        <w:pStyle w:val="3"/>
        <w:rPr>
          <w:lang w:eastAsia="ja-JP"/>
        </w:rPr>
      </w:pPr>
      <w:r>
        <w:rPr>
          <w:lang w:eastAsia="ja-JP"/>
        </w:rPr>
        <w:t>2.2</w:t>
      </w:r>
      <w:r>
        <w:rPr>
          <w:lang w:eastAsia="ja-JP"/>
        </w:rPr>
        <w:tab/>
      </w:r>
      <w:r>
        <w:rPr>
          <w:rFonts w:hint="eastAsia"/>
          <w:lang w:eastAsia="ja-JP"/>
        </w:rPr>
        <w:t>RAN2</w:t>
      </w:r>
    </w:p>
    <w:p w14:paraId="5701642B" w14:textId="1C1699C9" w:rsidR="003D06F7" w:rsidRDefault="00526FF8">
      <w:pPr>
        <w:pStyle w:val="5"/>
        <w:spacing w:after="120"/>
        <w:rPr>
          <w:lang w:eastAsia="ja-JP"/>
        </w:rPr>
      </w:pPr>
      <w:r>
        <w:rPr>
          <w:lang w:eastAsia="ja-JP"/>
        </w:rPr>
        <w:t>2.2.1</w:t>
      </w:r>
      <w:r>
        <w:rPr>
          <w:lang w:eastAsia="ja-JP"/>
        </w:rPr>
        <w:tab/>
        <w:t>Agreements</w:t>
      </w:r>
    </w:p>
    <w:p w14:paraId="2A167A14" w14:textId="77777777" w:rsidR="006412B4" w:rsidRPr="006412B4" w:rsidRDefault="006412B4" w:rsidP="006412B4">
      <w:pPr>
        <w:rPr>
          <w:lang w:eastAsia="ja-JP"/>
        </w:rPr>
      </w:pPr>
    </w:p>
    <w:p w14:paraId="109FD1B9" w14:textId="77777777" w:rsidR="003D06F7" w:rsidRDefault="00526FF8">
      <w:pPr>
        <w:pStyle w:val="5"/>
        <w:spacing w:after="120"/>
        <w:rPr>
          <w:rFonts w:ascii="Times New Roman" w:hAnsi="Times New Roman"/>
          <w:lang w:eastAsia="ja-JP"/>
        </w:rPr>
      </w:pPr>
      <w:r>
        <w:rPr>
          <w:rFonts w:ascii="Times New Roman" w:hAnsi="Times New Roman"/>
          <w:lang w:eastAsia="ja-JP"/>
        </w:rPr>
        <w:t>2.2.2</w:t>
      </w:r>
      <w:r>
        <w:rPr>
          <w:rFonts w:ascii="Times New Roman" w:hAnsi="Times New Roman"/>
          <w:lang w:eastAsia="ja-JP"/>
        </w:rPr>
        <w:tab/>
        <w:t xml:space="preserve">Remaining Open issues </w:t>
      </w:r>
    </w:p>
    <w:p w14:paraId="312F79F4" w14:textId="77777777" w:rsidR="006412B4" w:rsidRDefault="006412B4" w:rsidP="00082D0A">
      <w:pPr>
        <w:pStyle w:val="NO"/>
        <w:rPr>
          <w:lang w:eastAsia="ja-JP"/>
        </w:rPr>
      </w:pPr>
    </w:p>
    <w:p w14:paraId="729DC0A2" w14:textId="027DDA61" w:rsidR="003D06F7" w:rsidRDefault="00526FF8">
      <w:pPr>
        <w:pStyle w:val="3"/>
        <w:rPr>
          <w:lang w:eastAsia="ja-JP"/>
        </w:rPr>
      </w:pPr>
      <w:r>
        <w:rPr>
          <w:lang w:eastAsia="ja-JP"/>
        </w:rPr>
        <w:t>2.3</w:t>
      </w:r>
      <w:r>
        <w:rPr>
          <w:lang w:eastAsia="ja-JP"/>
        </w:rPr>
        <w:tab/>
      </w:r>
      <w:r>
        <w:rPr>
          <w:rFonts w:hint="eastAsia"/>
          <w:lang w:eastAsia="ja-JP"/>
        </w:rPr>
        <w:t>RAN3</w:t>
      </w:r>
    </w:p>
    <w:p w14:paraId="28F3EC9B" w14:textId="77777777" w:rsidR="003D06F7" w:rsidRDefault="00526FF8">
      <w:pPr>
        <w:pStyle w:val="5"/>
        <w:spacing w:after="120"/>
        <w:rPr>
          <w:lang w:eastAsia="ja-JP"/>
        </w:rPr>
      </w:pPr>
      <w:r>
        <w:rPr>
          <w:lang w:eastAsia="ja-JP"/>
        </w:rPr>
        <w:t>2.3.1</w:t>
      </w:r>
      <w:r>
        <w:rPr>
          <w:lang w:eastAsia="ja-JP"/>
        </w:rPr>
        <w:tab/>
        <w:t>Agreements</w:t>
      </w:r>
    </w:p>
    <w:p w14:paraId="1CD8A7E8" w14:textId="77777777" w:rsidR="003D06F7" w:rsidRDefault="003D06F7">
      <w:pPr>
        <w:rPr>
          <w:lang w:eastAsia="ja-JP"/>
        </w:rPr>
      </w:pPr>
    </w:p>
    <w:p w14:paraId="3EAE2202" w14:textId="77777777" w:rsidR="003D06F7" w:rsidRDefault="00526FF8">
      <w:pPr>
        <w:pStyle w:val="5"/>
        <w:spacing w:after="120"/>
        <w:rPr>
          <w:lang w:eastAsia="ja-JP"/>
        </w:rPr>
      </w:pPr>
      <w:r>
        <w:rPr>
          <w:lang w:eastAsia="ja-JP"/>
        </w:rPr>
        <w:t>2.3.2</w:t>
      </w:r>
      <w:r>
        <w:rPr>
          <w:lang w:eastAsia="ja-JP"/>
        </w:rPr>
        <w:tab/>
        <w:t>Remaining Open issues</w:t>
      </w:r>
    </w:p>
    <w:p w14:paraId="6D876590" w14:textId="77777777" w:rsidR="006412B4" w:rsidRDefault="006412B4" w:rsidP="00082D0A">
      <w:pPr>
        <w:pStyle w:val="NO"/>
        <w:rPr>
          <w:lang w:eastAsia="ja-JP"/>
        </w:rPr>
      </w:pPr>
    </w:p>
    <w:p w14:paraId="0634EE4B" w14:textId="53653AA3" w:rsidR="003D06F7" w:rsidRDefault="00526FF8">
      <w:pPr>
        <w:pStyle w:val="3"/>
        <w:rPr>
          <w:lang w:eastAsia="ja-JP"/>
        </w:rPr>
      </w:pPr>
      <w:r>
        <w:rPr>
          <w:lang w:eastAsia="ja-JP"/>
        </w:rPr>
        <w:t>2.4</w:t>
      </w:r>
      <w:r>
        <w:rPr>
          <w:lang w:eastAsia="ja-JP"/>
        </w:rPr>
        <w:tab/>
      </w:r>
      <w:r>
        <w:rPr>
          <w:rFonts w:hint="eastAsia"/>
          <w:lang w:eastAsia="ja-JP"/>
        </w:rPr>
        <w:t>RAN</w:t>
      </w:r>
      <w:r>
        <w:rPr>
          <w:lang w:eastAsia="ja-JP"/>
        </w:rPr>
        <w:t>4</w:t>
      </w:r>
    </w:p>
    <w:p w14:paraId="37A6575D" w14:textId="77777777" w:rsidR="003D06F7" w:rsidRDefault="00526FF8">
      <w:pPr>
        <w:pStyle w:val="5"/>
        <w:spacing w:after="120"/>
        <w:rPr>
          <w:lang w:eastAsia="ja-JP"/>
        </w:rPr>
      </w:pPr>
      <w:r>
        <w:rPr>
          <w:lang w:eastAsia="ja-JP"/>
        </w:rPr>
        <w:t>2.4.1</w:t>
      </w:r>
      <w:r>
        <w:rPr>
          <w:lang w:eastAsia="ja-JP"/>
        </w:rPr>
        <w:tab/>
        <w:t xml:space="preserve">Agreements </w:t>
      </w:r>
    </w:p>
    <w:p w14:paraId="03725365" w14:textId="77777777" w:rsidR="003D06F7" w:rsidRDefault="00526FF8">
      <w:pPr>
        <w:spacing w:before="120" w:after="120"/>
        <w:rPr>
          <w:rFonts w:eastAsia="宋体"/>
          <w:b/>
          <w:bCs/>
          <w:u w:val="single"/>
          <w:lang w:val="en-US" w:eastAsia="zh-CN"/>
        </w:rPr>
      </w:pPr>
      <w:r>
        <w:rPr>
          <w:rFonts w:eastAsia="宋体" w:hint="eastAsia"/>
          <w:b/>
          <w:bCs/>
          <w:u w:val="single"/>
          <w:lang w:val="en-US" w:eastAsia="zh-CN"/>
        </w:rPr>
        <w:t>RAN4#110bis:</w:t>
      </w:r>
    </w:p>
    <w:p w14:paraId="53F5FD8A" w14:textId="77777777" w:rsidR="003D06F7" w:rsidRDefault="00526FF8">
      <w:pPr>
        <w:spacing w:before="120" w:after="120"/>
        <w:rPr>
          <w:rFonts w:eastAsia="宋体"/>
          <w:b/>
          <w:bCs/>
          <w:u w:val="single"/>
          <w:lang w:val="en-US" w:eastAsia="zh-CN"/>
        </w:rPr>
      </w:pPr>
      <w:r>
        <w:rPr>
          <w:rFonts w:eastAsia="宋体" w:hint="eastAsia"/>
          <w:b/>
          <w:bCs/>
          <w:u w:val="single"/>
          <w:lang w:val="en-US" w:eastAsia="zh-CN"/>
        </w:rPr>
        <w:t>RF perf part:</w:t>
      </w:r>
    </w:p>
    <w:p w14:paraId="1F0C8BA6" w14:textId="77777777" w:rsidR="003D06F7" w:rsidRDefault="00526FF8">
      <w:pPr>
        <w:keepNext/>
        <w:keepLines/>
        <w:jc w:val="both"/>
        <w:rPr>
          <w:sz w:val="28"/>
          <w:szCs w:val="28"/>
          <w:lang w:eastAsia="zh-CN"/>
        </w:rPr>
      </w:pPr>
      <w:r>
        <w:rPr>
          <w:rFonts w:hint="eastAsia"/>
          <w:sz w:val="28"/>
          <w:szCs w:val="28"/>
          <w:lang w:eastAsia="zh-CN"/>
        </w:rPr>
        <w:t>For Agreement</w:t>
      </w:r>
    </w:p>
    <w:p w14:paraId="3F562417" w14:textId="77777777" w:rsidR="003D06F7" w:rsidRDefault="00526FF8">
      <w:pPr>
        <w:rPr>
          <w:b/>
          <w:u w:val="single"/>
          <w:lang w:eastAsia="zh-CN"/>
        </w:rPr>
      </w:pPr>
      <w:r>
        <w:rPr>
          <w:b/>
          <w:u w:val="single"/>
          <w:lang w:eastAsia="ko-KR"/>
        </w:rPr>
        <w:t xml:space="preserve">Issue </w:t>
      </w:r>
      <w:r>
        <w:rPr>
          <w:b/>
          <w:u w:val="single"/>
          <w:lang w:eastAsia="zh-CN"/>
        </w:rPr>
        <w:t>2</w:t>
      </w:r>
      <w:r>
        <w:rPr>
          <w:b/>
          <w:u w:val="single"/>
          <w:lang w:eastAsia="ko-KR"/>
        </w:rPr>
        <w:t xml:space="preserve">-1: </w:t>
      </w:r>
      <w:r>
        <w:rPr>
          <w:rFonts w:hint="eastAsia"/>
          <w:b/>
          <w:u w:val="single"/>
          <w:lang w:eastAsia="zh-CN"/>
        </w:rPr>
        <w:t>R</w:t>
      </w:r>
      <w:r>
        <w:rPr>
          <w:b/>
          <w:u w:val="single"/>
          <w:lang w:eastAsia="zh-CN"/>
        </w:rPr>
        <w:t>elationship mapping between input connectors and output connectors</w:t>
      </w:r>
      <w:r>
        <w:rPr>
          <w:rFonts w:hint="eastAsia"/>
          <w:b/>
          <w:u w:val="single"/>
          <w:lang w:eastAsia="zh-CN"/>
        </w:rPr>
        <w:t xml:space="preserve"> for Type 1-H NCR-</w:t>
      </w:r>
      <w:proofErr w:type="spellStart"/>
      <w:r>
        <w:rPr>
          <w:rFonts w:hint="eastAsia"/>
          <w:b/>
          <w:u w:val="single"/>
          <w:lang w:eastAsia="zh-CN"/>
        </w:rPr>
        <w:t>Fwd</w:t>
      </w:r>
      <w:proofErr w:type="spellEnd"/>
    </w:p>
    <w:p w14:paraId="66B35674" w14:textId="77777777" w:rsidR="003D06F7" w:rsidRDefault="00526FF8">
      <w:pPr>
        <w:pStyle w:val="aff8"/>
        <w:widowControl/>
        <w:numPr>
          <w:ilvl w:val="0"/>
          <w:numId w:val="7"/>
        </w:numPr>
        <w:spacing w:after="120"/>
        <w:ind w:left="1160"/>
        <w:jc w:val="left"/>
      </w:pPr>
      <w:r>
        <w:rPr>
          <w:rFonts w:hint="eastAsia"/>
        </w:rPr>
        <w:t>Agreement</w:t>
      </w:r>
      <w:r>
        <w:t>s</w:t>
      </w:r>
      <w:r>
        <w:rPr>
          <w:rFonts w:hint="eastAsia"/>
        </w:rPr>
        <w:t>:</w:t>
      </w:r>
    </w:p>
    <w:p w14:paraId="090880A7" w14:textId="77777777" w:rsidR="003D06F7" w:rsidRDefault="00526FF8">
      <w:pPr>
        <w:pStyle w:val="aff8"/>
        <w:widowControl/>
        <w:numPr>
          <w:ilvl w:val="0"/>
          <w:numId w:val="7"/>
        </w:numPr>
        <w:spacing w:before="120" w:after="120"/>
        <w:ind w:left="1160"/>
        <w:jc w:val="left"/>
      </w:pPr>
      <w:r>
        <w:rPr>
          <w:rFonts w:eastAsiaTheme="minorEastAsia" w:hint="eastAsia"/>
          <w:lang w:eastAsia="zh-CN"/>
        </w:rPr>
        <w:t>F</w:t>
      </w:r>
      <w:r>
        <w:rPr>
          <w:rFonts w:eastAsiaTheme="minorEastAsia" w:hint="eastAsia"/>
        </w:rPr>
        <w:t>or all declared pairs/groups, NCR-</w:t>
      </w:r>
      <w:proofErr w:type="spellStart"/>
      <w:r>
        <w:rPr>
          <w:rFonts w:eastAsiaTheme="minorEastAsia" w:hint="eastAsia"/>
        </w:rPr>
        <w:t>Fwd</w:t>
      </w:r>
      <w:proofErr w:type="spellEnd"/>
      <w:r>
        <w:rPr>
          <w:rFonts w:eastAsiaTheme="minorEastAsia" w:hint="eastAsia"/>
        </w:rPr>
        <w:t xml:space="preserve"> related requirement should be applicable</w:t>
      </w:r>
    </w:p>
    <w:p w14:paraId="263C3859" w14:textId="77777777" w:rsidR="003D06F7" w:rsidRDefault="00526FF8">
      <w:pPr>
        <w:rPr>
          <w:b/>
          <w:u w:val="single"/>
          <w:lang w:eastAsia="zh-CN"/>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MU &amp; TT for NCR-</w:t>
      </w:r>
      <w:proofErr w:type="spellStart"/>
      <w:r>
        <w:rPr>
          <w:rFonts w:hint="eastAsia"/>
          <w:b/>
          <w:u w:val="single"/>
          <w:lang w:eastAsia="zh-CN"/>
        </w:rPr>
        <w:t>Fwd</w:t>
      </w:r>
      <w:proofErr w:type="spellEnd"/>
    </w:p>
    <w:p w14:paraId="6F4A7237" w14:textId="77777777" w:rsidR="003D06F7" w:rsidRDefault="00526FF8">
      <w:pPr>
        <w:pStyle w:val="aff8"/>
        <w:widowControl/>
        <w:numPr>
          <w:ilvl w:val="0"/>
          <w:numId w:val="7"/>
        </w:numPr>
        <w:spacing w:after="120"/>
        <w:ind w:left="1160"/>
        <w:jc w:val="left"/>
      </w:pPr>
      <w:r>
        <w:rPr>
          <w:rFonts w:hint="eastAsia"/>
        </w:rPr>
        <w:t>Agreements:</w:t>
      </w:r>
    </w:p>
    <w:p w14:paraId="160C978D" w14:textId="77777777" w:rsidR="003D06F7" w:rsidRDefault="00526FF8">
      <w:pPr>
        <w:pStyle w:val="aff8"/>
        <w:widowControl/>
        <w:numPr>
          <w:ilvl w:val="0"/>
          <w:numId w:val="7"/>
        </w:numPr>
        <w:spacing w:before="120" w:after="120"/>
        <w:ind w:left="1160"/>
        <w:jc w:val="left"/>
        <w:rPr>
          <w:rFonts w:ascii="Times New Roman" w:hAnsi="Times New Roman"/>
          <w:lang w:val="en-GB"/>
        </w:rPr>
      </w:pPr>
      <w:r>
        <w:rPr>
          <w:rFonts w:ascii="Times New Roman" w:hAnsi="Times New Roman" w:hint="eastAsia"/>
          <w:lang w:val="en-GB"/>
        </w:rPr>
        <w:t>Reuse Rel-17 repeater MU &amp;TT for NCR-</w:t>
      </w:r>
      <w:proofErr w:type="spellStart"/>
      <w:r>
        <w:rPr>
          <w:rFonts w:ascii="Times New Roman" w:hAnsi="Times New Roman" w:hint="eastAsia"/>
          <w:lang w:val="en-GB"/>
        </w:rPr>
        <w:t>Fwd</w:t>
      </w:r>
      <w:proofErr w:type="spellEnd"/>
      <w:r>
        <w:rPr>
          <w:rFonts w:ascii="Times New Roman" w:hAnsi="Times New Roman" w:hint="eastAsia"/>
          <w:lang w:val="en-GB"/>
        </w:rPr>
        <w:t xml:space="preserve"> type 1-C/H and type 2-O</w:t>
      </w:r>
    </w:p>
    <w:p w14:paraId="7C1EC187" w14:textId="77777777" w:rsidR="003D06F7" w:rsidRDefault="00526FF8">
      <w:pPr>
        <w:pStyle w:val="aff8"/>
        <w:widowControl/>
        <w:numPr>
          <w:ilvl w:val="0"/>
          <w:numId w:val="7"/>
        </w:numPr>
        <w:spacing w:before="120" w:after="120"/>
        <w:ind w:left="1160"/>
        <w:jc w:val="left"/>
        <w:rPr>
          <w:rFonts w:ascii="Times New Roman" w:hAnsi="Times New Roman"/>
          <w:lang w:val="en-GB"/>
        </w:rPr>
      </w:pPr>
      <w:r>
        <w:rPr>
          <w:rFonts w:ascii="Times New Roman" w:hAnsi="Times New Roman" w:hint="eastAsia"/>
          <w:lang w:val="en-GB"/>
        </w:rPr>
        <w:t>Reuse BS MU &amp; TT for NCR-</w:t>
      </w:r>
      <w:proofErr w:type="spellStart"/>
      <w:r>
        <w:rPr>
          <w:rFonts w:ascii="Times New Roman" w:hAnsi="Times New Roman" w:hint="eastAsia"/>
          <w:lang w:val="en-GB"/>
        </w:rPr>
        <w:t>Fwd</w:t>
      </w:r>
      <w:proofErr w:type="spellEnd"/>
      <w:r>
        <w:rPr>
          <w:rFonts w:ascii="Times New Roman" w:hAnsi="Times New Roman" w:hint="eastAsia"/>
          <w:lang w:val="en-GB"/>
        </w:rPr>
        <w:t xml:space="preserve"> type 1-H radiated requirements</w:t>
      </w:r>
    </w:p>
    <w:p w14:paraId="42F358EB" w14:textId="77777777" w:rsidR="003D06F7" w:rsidRDefault="00526FF8">
      <w:pPr>
        <w:rPr>
          <w:b/>
          <w:u w:val="single"/>
          <w:lang w:eastAsia="zh-CN"/>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2</w:t>
      </w:r>
      <w:r>
        <w:rPr>
          <w:b/>
          <w:u w:val="single"/>
          <w:lang w:eastAsia="ko-KR"/>
        </w:rPr>
        <w:t xml:space="preserve">: </w:t>
      </w:r>
      <w:r>
        <w:rPr>
          <w:rFonts w:hint="eastAsia"/>
          <w:b/>
          <w:u w:val="single"/>
          <w:lang w:eastAsia="zh-CN"/>
        </w:rPr>
        <w:t>MU &amp; TT for NCR-MT</w:t>
      </w:r>
    </w:p>
    <w:p w14:paraId="0CA71966" w14:textId="77777777" w:rsidR="003D06F7" w:rsidRDefault="00526FF8">
      <w:pPr>
        <w:pStyle w:val="aff8"/>
        <w:widowControl/>
        <w:numPr>
          <w:ilvl w:val="0"/>
          <w:numId w:val="7"/>
        </w:numPr>
        <w:spacing w:after="120"/>
        <w:ind w:left="1160"/>
        <w:jc w:val="left"/>
        <w:rPr>
          <w:rFonts w:eastAsiaTheme="minorEastAsia"/>
        </w:rPr>
      </w:pPr>
      <w:r>
        <w:rPr>
          <w:rFonts w:hint="eastAsia"/>
        </w:rPr>
        <w:t>Agreement</w:t>
      </w:r>
      <w:r>
        <w:t>s</w:t>
      </w:r>
      <w:r>
        <w:rPr>
          <w:rFonts w:hint="eastAsia"/>
        </w:rPr>
        <w:t>:</w:t>
      </w:r>
    </w:p>
    <w:p w14:paraId="0186125C" w14:textId="77777777" w:rsidR="003D06F7" w:rsidRDefault="00526FF8">
      <w:pPr>
        <w:pStyle w:val="aff8"/>
        <w:widowControl/>
        <w:numPr>
          <w:ilvl w:val="0"/>
          <w:numId w:val="7"/>
        </w:numPr>
        <w:spacing w:before="120" w:after="120"/>
        <w:ind w:left="1160"/>
        <w:jc w:val="left"/>
        <w:rPr>
          <w:rFonts w:ascii="Times New Roman" w:hAnsi="Times New Roman"/>
          <w:lang w:val="en-GB"/>
        </w:rPr>
      </w:pPr>
      <w:r>
        <w:rPr>
          <w:rFonts w:ascii="Times New Roman" w:hAnsi="Times New Roman"/>
          <w:lang w:val="en-GB"/>
        </w:rPr>
        <w:t>For NCR-MT type 1-C/H conducted requirements, reuse BS MU&amp;TT</w:t>
      </w:r>
    </w:p>
    <w:p w14:paraId="0F7AFEA9" w14:textId="77777777" w:rsidR="003D06F7" w:rsidRDefault="00526FF8">
      <w:pPr>
        <w:pStyle w:val="aff8"/>
        <w:widowControl/>
        <w:numPr>
          <w:ilvl w:val="0"/>
          <w:numId w:val="7"/>
        </w:numPr>
        <w:spacing w:before="120" w:after="120"/>
        <w:ind w:left="1160"/>
        <w:jc w:val="left"/>
        <w:rPr>
          <w:rFonts w:ascii="Times New Roman" w:hAnsi="Times New Roman"/>
          <w:lang w:val="en-GB"/>
        </w:rPr>
      </w:pPr>
      <w:r>
        <w:rPr>
          <w:rFonts w:ascii="Times New Roman" w:hAnsi="Times New Roman"/>
          <w:lang w:val="en-GB"/>
        </w:rPr>
        <w:t>In case of no further concerns, for NCR-MT type 2-O, reuse BS MU&amp;TT</w:t>
      </w:r>
    </w:p>
    <w:p w14:paraId="7C884573" w14:textId="77777777" w:rsidR="003D06F7" w:rsidRDefault="00526FF8">
      <w:pPr>
        <w:keepNext/>
        <w:keepLines/>
        <w:jc w:val="both"/>
        <w:rPr>
          <w:sz w:val="28"/>
          <w:szCs w:val="28"/>
        </w:rPr>
      </w:pPr>
      <w:r>
        <w:rPr>
          <w:rFonts w:hint="eastAsia"/>
          <w:sz w:val="28"/>
          <w:szCs w:val="28"/>
          <w:lang w:eastAsia="zh-CN"/>
        </w:rPr>
        <w:t>Way forward</w:t>
      </w:r>
    </w:p>
    <w:p w14:paraId="12DD50FE" w14:textId="77777777" w:rsidR="003D06F7" w:rsidRDefault="00526FF8">
      <w:pPr>
        <w:rPr>
          <w:b/>
          <w:u w:val="single"/>
          <w:lang w:eastAsia="zh-CN"/>
        </w:rPr>
      </w:pPr>
      <w:r>
        <w:rPr>
          <w:rFonts w:hint="eastAsia"/>
          <w:b/>
          <w:u w:val="single"/>
          <w:lang w:eastAsia="zh-CN"/>
        </w:rPr>
        <w:t>Principle of drafting Big CR</w:t>
      </w:r>
    </w:p>
    <w:p w14:paraId="4F78D40C" w14:textId="77777777" w:rsidR="003D06F7" w:rsidRDefault="00526FF8">
      <w:pPr>
        <w:pStyle w:val="aff8"/>
        <w:widowControl/>
        <w:numPr>
          <w:ilvl w:val="0"/>
          <w:numId w:val="7"/>
        </w:numPr>
        <w:spacing w:before="120" w:after="120"/>
        <w:ind w:left="1160"/>
        <w:jc w:val="left"/>
        <w:rPr>
          <w:rFonts w:ascii="Times New Roman" w:hAnsi="Times New Roman"/>
          <w:lang w:val="en-GB"/>
        </w:rPr>
      </w:pPr>
      <w:r>
        <w:rPr>
          <w:rFonts w:ascii="Times New Roman" w:hAnsi="Times New Roman"/>
          <w:lang w:val="en-GB"/>
        </w:rPr>
        <w:t>It is suggested to avoid copy-pasting the same wording from RF repeater to NCR-specific sections/statements. If possible, companies are encouraged to address this issue this week, or as an update for the next meeting.</w:t>
      </w:r>
    </w:p>
    <w:p w14:paraId="696BBDE7" w14:textId="77777777" w:rsidR="003D06F7" w:rsidRDefault="00526FF8">
      <w:pPr>
        <w:pStyle w:val="aff8"/>
        <w:widowControl/>
        <w:numPr>
          <w:ilvl w:val="0"/>
          <w:numId w:val="7"/>
        </w:numPr>
        <w:spacing w:before="120" w:after="120"/>
        <w:ind w:left="1160"/>
        <w:jc w:val="left"/>
        <w:rPr>
          <w:rFonts w:ascii="Times New Roman" w:hAnsi="Times New Roman"/>
          <w:lang w:val="en-GB"/>
        </w:rPr>
      </w:pPr>
      <w:r>
        <w:rPr>
          <w:rFonts w:ascii="Times New Roman" w:hAnsi="Times New Roman"/>
          <w:lang w:val="en-GB"/>
        </w:rPr>
        <w:t>It is suggested that in case of company comments were raised in MS Word during this review process, companies keep all the unresolved comments within the draft CR / Big running CR, so that companies don’t have to repeat commenting again next meeting, and those are not missed next meeting.</w:t>
      </w:r>
    </w:p>
    <w:p w14:paraId="6561362F" w14:textId="77777777" w:rsidR="003D06F7" w:rsidRDefault="00526FF8">
      <w:pPr>
        <w:spacing w:before="120" w:after="120"/>
        <w:rPr>
          <w:rFonts w:eastAsia="宋体"/>
          <w:b/>
          <w:bCs/>
          <w:u w:val="single"/>
          <w:lang w:val="en-US" w:eastAsia="zh-CN"/>
        </w:rPr>
      </w:pPr>
      <w:r>
        <w:rPr>
          <w:rFonts w:eastAsia="宋体" w:hint="eastAsia"/>
          <w:b/>
          <w:bCs/>
          <w:u w:val="single"/>
          <w:lang w:val="en-US" w:eastAsia="zh-CN"/>
        </w:rPr>
        <w:t>EMC perf part:</w:t>
      </w:r>
    </w:p>
    <w:p w14:paraId="5D689F29" w14:textId="77777777" w:rsidR="003D06F7" w:rsidRDefault="00526FF8">
      <w:pPr>
        <w:rPr>
          <w:b/>
          <w:bCs/>
          <w:lang w:val="en-US" w:eastAsia="zh-CN"/>
        </w:rPr>
      </w:pPr>
      <w:r>
        <w:rPr>
          <w:rFonts w:hint="eastAsia"/>
          <w:b/>
          <w:bCs/>
          <w:lang w:val="en-US" w:eastAsia="zh-CN"/>
        </w:rPr>
        <w:t>Agreements:</w:t>
      </w:r>
    </w:p>
    <w:p w14:paraId="11AECBED" w14:textId="77777777" w:rsidR="003D06F7" w:rsidRDefault="00526FF8">
      <w:pPr>
        <w:pStyle w:val="aff8"/>
        <w:widowControl/>
        <w:numPr>
          <w:ilvl w:val="0"/>
          <w:numId w:val="7"/>
        </w:numPr>
        <w:spacing w:before="120" w:after="120"/>
        <w:ind w:left="1160"/>
        <w:jc w:val="left"/>
        <w:rPr>
          <w:rFonts w:ascii="Times New Roman" w:hAnsi="Times New Roman"/>
          <w:lang w:eastAsia="zh-CN"/>
        </w:rPr>
      </w:pPr>
      <w:r>
        <w:rPr>
          <w:rFonts w:ascii="Times New Roman" w:hAnsi="Times New Roman" w:hint="eastAsia"/>
          <w:lang w:eastAsia="zh-CN"/>
        </w:rPr>
        <w:t>Proposal 1: The performance metrics for NCR-MT shall follow the BS approach, which is throughput</w:t>
      </w:r>
      <w:r>
        <w:rPr>
          <w:rFonts w:ascii="Times New Roman" w:hAnsi="Times New Roman" w:hint="eastAsia"/>
          <w:lang w:eastAsia="zh-CN"/>
        </w:rPr>
        <w:t>≥</w:t>
      </w:r>
      <w:r>
        <w:rPr>
          <w:rFonts w:ascii="Times New Roman" w:hAnsi="Times New Roman" w:hint="eastAsia"/>
          <w:lang w:eastAsia="zh-CN"/>
        </w:rPr>
        <w:t>95%</w:t>
      </w:r>
    </w:p>
    <w:p w14:paraId="79D20961" w14:textId="77777777" w:rsidR="003D06F7" w:rsidRDefault="00526FF8">
      <w:pPr>
        <w:pStyle w:val="aff8"/>
        <w:widowControl/>
        <w:numPr>
          <w:ilvl w:val="0"/>
          <w:numId w:val="7"/>
        </w:numPr>
        <w:spacing w:before="120" w:after="120"/>
        <w:ind w:left="1160"/>
        <w:jc w:val="left"/>
        <w:rPr>
          <w:rFonts w:ascii="Times New Roman" w:hAnsi="Times New Roman"/>
          <w:lang w:eastAsia="zh-CN"/>
        </w:rPr>
      </w:pPr>
      <w:r>
        <w:rPr>
          <w:rFonts w:ascii="Times New Roman" w:hAnsi="Times New Roman" w:hint="eastAsia"/>
          <w:lang w:eastAsia="zh-CN"/>
        </w:rPr>
        <w:t>Proposal 2: The performance metrics for NCR-</w:t>
      </w:r>
      <w:proofErr w:type="spellStart"/>
      <w:r>
        <w:rPr>
          <w:rFonts w:ascii="Times New Roman" w:hAnsi="Times New Roman" w:hint="eastAsia"/>
          <w:lang w:eastAsia="zh-CN"/>
        </w:rPr>
        <w:t>Fwd</w:t>
      </w:r>
      <w:proofErr w:type="spellEnd"/>
      <w:r>
        <w:rPr>
          <w:rFonts w:ascii="Times New Roman" w:hAnsi="Times New Roman" w:hint="eastAsia"/>
          <w:lang w:eastAsia="zh-CN"/>
        </w:rPr>
        <w:t xml:space="preserve"> shall follow the R17 repeater approach, which is Power accuracy, with the value no more than </w:t>
      </w:r>
      <w:r>
        <w:rPr>
          <w:rFonts w:ascii="Times New Roman" w:hAnsi="Times New Roman" w:hint="eastAsia"/>
          <w:lang w:eastAsia="zh-CN"/>
        </w:rPr>
        <w:t>±</w:t>
      </w:r>
      <w:r>
        <w:rPr>
          <w:rFonts w:ascii="Times New Roman" w:hAnsi="Times New Roman" w:hint="eastAsia"/>
          <w:lang w:eastAsia="zh-CN"/>
        </w:rPr>
        <w:t> 2 dB for NCR-</w:t>
      </w:r>
      <w:proofErr w:type="spellStart"/>
      <w:r>
        <w:rPr>
          <w:rFonts w:ascii="Times New Roman" w:hAnsi="Times New Roman" w:hint="eastAsia"/>
          <w:lang w:eastAsia="zh-CN"/>
        </w:rPr>
        <w:t>Fwd</w:t>
      </w:r>
      <w:proofErr w:type="spellEnd"/>
      <w:r>
        <w:rPr>
          <w:rFonts w:ascii="Times New Roman" w:hAnsi="Times New Roman" w:hint="eastAsia"/>
          <w:lang w:eastAsia="zh-CN"/>
        </w:rPr>
        <w:t xml:space="preserve"> type 1-C and type 1-H, and no more than </w:t>
      </w:r>
      <w:r>
        <w:rPr>
          <w:rFonts w:ascii="Times New Roman" w:hAnsi="Times New Roman" w:hint="eastAsia"/>
          <w:lang w:eastAsia="zh-CN"/>
        </w:rPr>
        <w:t>±</w:t>
      </w:r>
      <w:r>
        <w:rPr>
          <w:rFonts w:ascii="Times New Roman" w:hAnsi="Times New Roman" w:hint="eastAsia"/>
          <w:lang w:eastAsia="zh-CN"/>
        </w:rPr>
        <w:t> 3 dB for NCR-</w:t>
      </w:r>
      <w:proofErr w:type="spellStart"/>
      <w:r>
        <w:rPr>
          <w:rFonts w:ascii="Times New Roman" w:hAnsi="Times New Roman" w:hint="eastAsia"/>
          <w:lang w:eastAsia="zh-CN"/>
        </w:rPr>
        <w:t>Fwd</w:t>
      </w:r>
      <w:proofErr w:type="spellEnd"/>
      <w:r>
        <w:rPr>
          <w:rFonts w:ascii="Times New Roman" w:hAnsi="Times New Roman" w:hint="eastAsia"/>
          <w:lang w:eastAsia="zh-CN"/>
        </w:rPr>
        <w:t xml:space="preserve"> type 2-O.</w:t>
      </w:r>
    </w:p>
    <w:p w14:paraId="09BEB69E" w14:textId="77777777" w:rsidR="003D06F7" w:rsidRDefault="00526FF8">
      <w:pPr>
        <w:pStyle w:val="aff8"/>
        <w:widowControl/>
        <w:numPr>
          <w:ilvl w:val="0"/>
          <w:numId w:val="7"/>
        </w:numPr>
        <w:spacing w:before="120" w:after="120"/>
        <w:ind w:left="1160"/>
        <w:jc w:val="left"/>
        <w:rPr>
          <w:rFonts w:ascii="Times New Roman" w:hAnsi="Times New Roman"/>
          <w:lang w:eastAsia="zh-CN"/>
        </w:rPr>
      </w:pPr>
      <w:r>
        <w:rPr>
          <w:rFonts w:ascii="Times New Roman" w:hAnsi="Times New Roman" w:hint="eastAsia"/>
          <w:lang w:eastAsia="zh-CN"/>
        </w:rPr>
        <w:t>Proposal 3: The RSE limits for NCR shall follow the tables below.</w:t>
      </w:r>
    </w:p>
    <w:p w14:paraId="74707FEC" w14:textId="77777777" w:rsidR="003D06F7" w:rsidRDefault="00526FF8">
      <w:pPr>
        <w:jc w:val="center"/>
        <w:rPr>
          <w:b/>
          <w:bCs/>
          <w:lang w:val="en-US" w:eastAsia="zh-CN"/>
        </w:rPr>
      </w:pPr>
      <w:r>
        <w:rPr>
          <w:rFonts w:hint="eastAsia"/>
          <w:b/>
          <w:bCs/>
          <w:lang w:val="en-US" w:eastAsia="zh-CN"/>
        </w:rPr>
        <w:t>Table 1: RSE limit for NCR EMC</w:t>
      </w:r>
    </w:p>
    <w:tbl>
      <w:tblPr>
        <w:tblStyle w:val="aff"/>
        <w:tblW w:w="0" w:type="auto"/>
        <w:tblLook w:val="04A0" w:firstRow="1" w:lastRow="0" w:firstColumn="1" w:lastColumn="0" w:noHBand="0" w:noVBand="1"/>
      </w:tblPr>
      <w:tblGrid>
        <w:gridCol w:w="2469"/>
        <w:gridCol w:w="2469"/>
        <w:gridCol w:w="2469"/>
        <w:gridCol w:w="2469"/>
      </w:tblGrid>
      <w:tr w:rsidR="003D06F7" w14:paraId="58859312" w14:textId="77777777">
        <w:tc>
          <w:tcPr>
            <w:tcW w:w="2462" w:type="dxa"/>
            <w:tcBorders>
              <w:top w:val="single" w:sz="4" w:space="0" w:color="auto"/>
              <w:left w:val="single" w:sz="4" w:space="0" w:color="auto"/>
              <w:bottom w:val="single" w:sz="4" w:space="0" w:color="auto"/>
              <w:right w:val="single" w:sz="4" w:space="0" w:color="auto"/>
            </w:tcBorders>
            <w:shd w:val="clear" w:color="auto" w:fill="4BACC6"/>
          </w:tcPr>
          <w:p w14:paraId="1AE8673D" w14:textId="77777777" w:rsidR="003D06F7" w:rsidRDefault="003D06F7">
            <w:pPr>
              <w:keepNext/>
              <w:keepLines/>
              <w:rPr>
                <w:rFonts w:eastAsia="Yu Mincho"/>
              </w:rPr>
            </w:pPr>
          </w:p>
        </w:tc>
        <w:tc>
          <w:tcPr>
            <w:tcW w:w="2465" w:type="dxa"/>
            <w:tcBorders>
              <w:top w:val="single" w:sz="4" w:space="0" w:color="auto"/>
              <w:left w:val="single" w:sz="4" w:space="0" w:color="auto"/>
              <w:bottom w:val="single" w:sz="4" w:space="0" w:color="auto"/>
              <w:right w:val="single" w:sz="4" w:space="0" w:color="auto"/>
            </w:tcBorders>
            <w:shd w:val="clear" w:color="auto" w:fill="4BACC6"/>
          </w:tcPr>
          <w:p w14:paraId="60CD5537" w14:textId="77777777" w:rsidR="003D06F7" w:rsidRDefault="00526FF8">
            <w:pPr>
              <w:keepNext/>
              <w:keepLines/>
              <w:rPr>
                <w:rFonts w:eastAsia="Yu Mincho"/>
              </w:rPr>
            </w:pPr>
            <w:r>
              <w:rPr>
                <w:rFonts w:eastAsia="Yu Mincho"/>
                <w:lang w:val="en-US" w:eastAsia="zh-CN"/>
              </w:rPr>
              <w:t>Type 1-C</w:t>
            </w:r>
          </w:p>
        </w:tc>
        <w:tc>
          <w:tcPr>
            <w:tcW w:w="2465" w:type="dxa"/>
            <w:tcBorders>
              <w:top w:val="single" w:sz="4" w:space="0" w:color="auto"/>
              <w:left w:val="single" w:sz="4" w:space="0" w:color="auto"/>
              <w:bottom w:val="single" w:sz="4" w:space="0" w:color="auto"/>
              <w:right w:val="single" w:sz="4" w:space="0" w:color="auto"/>
            </w:tcBorders>
            <w:shd w:val="clear" w:color="auto" w:fill="4BACC6"/>
          </w:tcPr>
          <w:p w14:paraId="404B18D0" w14:textId="77777777" w:rsidR="003D06F7" w:rsidRDefault="00526FF8">
            <w:pPr>
              <w:keepNext/>
              <w:keepLines/>
              <w:rPr>
                <w:rFonts w:eastAsia="Yu Mincho"/>
              </w:rPr>
            </w:pPr>
            <w:r>
              <w:rPr>
                <w:rFonts w:eastAsia="Yu Mincho"/>
                <w:lang w:val="en-US" w:eastAsia="zh-CN"/>
              </w:rPr>
              <w:t>Type 1-H</w:t>
            </w:r>
          </w:p>
        </w:tc>
        <w:tc>
          <w:tcPr>
            <w:tcW w:w="2465" w:type="dxa"/>
            <w:tcBorders>
              <w:top w:val="single" w:sz="4" w:space="0" w:color="auto"/>
              <w:left w:val="single" w:sz="4" w:space="0" w:color="auto"/>
              <w:bottom w:val="single" w:sz="4" w:space="0" w:color="auto"/>
              <w:right w:val="single" w:sz="4" w:space="0" w:color="auto"/>
            </w:tcBorders>
            <w:shd w:val="clear" w:color="auto" w:fill="4BACC6"/>
          </w:tcPr>
          <w:p w14:paraId="1C03CABE" w14:textId="77777777" w:rsidR="003D06F7" w:rsidRDefault="00526FF8">
            <w:pPr>
              <w:keepNext/>
              <w:keepLines/>
              <w:rPr>
                <w:rFonts w:eastAsia="Yu Mincho"/>
                <w:lang w:val="en-US"/>
              </w:rPr>
            </w:pPr>
            <w:r>
              <w:rPr>
                <w:rFonts w:eastAsia="Yu Mincho"/>
                <w:lang w:val="en-US" w:eastAsia="zh-CN"/>
              </w:rPr>
              <w:t>Type 2-O</w:t>
            </w:r>
            <w:r>
              <w:rPr>
                <w:rFonts w:eastAsia="Yu Mincho" w:hint="eastAsia"/>
                <w:lang w:val="en-US" w:eastAsia="zh-CN"/>
              </w:rPr>
              <w:t xml:space="preserve"> (NOTE 2)</w:t>
            </w:r>
          </w:p>
        </w:tc>
      </w:tr>
      <w:tr w:rsidR="003D06F7" w14:paraId="0104D2CD" w14:textId="77777777">
        <w:tc>
          <w:tcPr>
            <w:tcW w:w="2469" w:type="dxa"/>
            <w:tcBorders>
              <w:top w:val="single" w:sz="4" w:space="0" w:color="auto"/>
              <w:left w:val="single" w:sz="8" w:space="0" w:color="4BACC6"/>
              <w:bottom w:val="single" w:sz="8" w:space="0" w:color="4BACC6"/>
              <w:right w:val="single" w:sz="4" w:space="0" w:color="auto"/>
            </w:tcBorders>
            <w:shd w:val="clear" w:color="auto" w:fill="B7DDE8"/>
          </w:tcPr>
          <w:p w14:paraId="1767EE49" w14:textId="77777777" w:rsidR="003D06F7" w:rsidRDefault="00526FF8">
            <w:pPr>
              <w:keepNext/>
              <w:keepLines/>
              <w:rPr>
                <w:rFonts w:eastAsia="Yu Mincho"/>
              </w:rPr>
            </w:pPr>
            <w:r>
              <w:rPr>
                <w:rFonts w:eastAsia="Yu Mincho"/>
                <w:lang w:val="en-US" w:eastAsia="zh-CN"/>
              </w:rPr>
              <w:t>NCR-</w:t>
            </w:r>
            <w:proofErr w:type="spellStart"/>
            <w:r>
              <w:rPr>
                <w:rFonts w:eastAsia="Yu Mincho"/>
                <w:lang w:val="en-US" w:eastAsia="zh-CN"/>
              </w:rPr>
              <w:t>Fwd</w:t>
            </w:r>
            <w:proofErr w:type="spellEnd"/>
          </w:p>
        </w:tc>
        <w:tc>
          <w:tcPr>
            <w:tcW w:w="2469" w:type="dxa"/>
            <w:tcBorders>
              <w:top w:val="single" w:sz="4" w:space="0" w:color="auto"/>
              <w:left w:val="single" w:sz="4" w:space="0" w:color="auto"/>
              <w:bottom w:val="single" w:sz="8" w:space="0" w:color="4BACC6"/>
              <w:right w:val="single" w:sz="4" w:space="0" w:color="auto"/>
            </w:tcBorders>
            <w:shd w:val="clear" w:color="auto" w:fill="B7DDE8"/>
          </w:tcPr>
          <w:p w14:paraId="092D2AB5" w14:textId="77777777" w:rsidR="003D06F7" w:rsidRDefault="00526FF8">
            <w:pPr>
              <w:keepNext/>
              <w:keepLines/>
              <w:rPr>
                <w:rFonts w:eastAsia="Yu Mincho"/>
              </w:rPr>
            </w:pPr>
            <w:r>
              <w:rPr>
                <w:rFonts w:eastAsia="Yu Mincho"/>
                <w:lang w:val="en-US" w:eastAsia="zh-CN"/>
              </w:rPr>
              <w:t xml:space="preserve">Reuse NR </w:t>
            </w:r>
            <w:proofErr w:type="gramStart"/>
            <w:r>
              <w:rPr>
                <w:rFonts w:eastAsia="Yu Mincho" w:hint="eastAsia"/>
                <w:lang w:val="en-US" w:eastAsia="zh-CN"/>
              </w:rPr>
              <w:t>r</w:t>
            </w:r>
            <w:r>
              <w:rPr>
                <w:rFonts w:eastAsia="Yu Mincho"/>
                <w:lang w:val="en-US" w:eastAsia="zh-CN"/>
              </w:rPr>
              <w:t>epeater</w:t>
            </w:r>
            <w:r>
              <w:rPr>
                <w:rFonts w:eastAsia="Yu Mincho" w:hint="eastAsia"/>
                <w:lang w:val="en-US" w:eastAsia="zh-CN"/>
              </w:rPr>
              <w:t>(</w:t>
            </w:r>
            <w:proofErr w:type="gramEnd"/>
            <w:r>
              <w:rPr>
                <w:rFonts w:eastAsia="Yu Mincho" w:hint="eastAsia"/>
                <w:lang w:val="en-US" w:eastAsia="zh-CN"/>
              </w:rPr>
              <w:t>38.114)</w:t>
            </w:r>
          </w:p>
        </w:tc>
        <w:tc>
          <w:tcPr>
            <w:tcW w:w="2469" w:type="dxa"/>
            <w:tcBorders>
              <w:top w:val="single" w:sz="4" w:space="0" w:color="auto"/>
              <w:left w:val="single" w:sz="4" w:space="0" w:color="auto"/>
              <w:bottom w:val="single" w:sz="8" w:space="0" w:color="4BACC6"/>
              <w:right w:val="single" w:sz="4" w:space="0" w:color="auto"/>
            </w:tcBorders>
            <w:shd w:val="clear" w:color="auto" w:fill="B7DDE8"/>
          </w:tcPr>
          <w:p w14:paraId="24CC2079" w14:textId="77777777" w:rsidR="003D06F7" w:rsidRDefault="00526FF8">
            <w:pPr>
              <w:keepNext/>
              <w:keepLines/>
              <w:rPr>
                <w:rFonts w:eastAsia="Yu Mincho"/>
              </w:rPr>
            </w:pPr>
            <w:r>
              <w:rPr>
                <w:rFonts w:eastAsia="Yu Mincho"/>
                <w:lang w:val="en-US" w:eastAsia="zh-CN"/>
              </w:rPr>
              <w:t xml:space="preserve">Reuse NR </w:t>
            </w:r>
            <w:proofErr w:type="gramStart"/>
            <w:r>
              <w:rPr>
                <w:rFonts w:eastAsia="Yu Mincho" w:hint="eastAsia"/>
                <w:lang w:val="en-US" w:eastAsia="zh-CN"/>
              </w:rPr>
              <w:t>r</w:t>
            </w:r>
            <w:r>
              <w:rPr>
                <w:rFonts w:eastAsia="Yu Mincho"/>
                <w:lang w:val="en-US" w:eastAsia="zh-CN"/>
              </w:rPr>
              <w:t>epeater</w:t>
            </w:r>
            <w:r>
              <w:rPr>
                <w:rFonts w:eastAsia="Yu Mincho" w:hint="eastAsia"/>
                <w:lang w:val="en-US" w:eastAsia="zh-CN"/>
              </w:rPr>
              <w:t>(</w:t>
            </w:r>
            <w:proofErr w:type="gramEnd"/>
            <w:r>
              <w:rPr>
                <w:rFonts w:eastAsia="Yu Mincho" w:hint="eastAsia"/>
                <w:lang w:val="en-US" w:eastAsia="zh-CN"/>
              </w:rPr>
              <w:t>38.114)</w:t>
            </w:r>
          </w:p>
        </w:tc>
        <w:tc>
          <w:tcPr>
            <w:tcW w:w="2469" w:type="dxa"/>
            <w:tcBorders>
              <w:top w:val="single" w:sz="4" w:space="0" w:color="auto"/>
              <w:left w:val="single" w:sz="4" w:space="0" w:color="auto"/>
              <w:bottom w:val="single" w:sz="8" w:space="0" w:color="4BACC6"/>
              <w:right w:val="single" w:sz="8" w:space="0" w:color="4BACC6"/>
            </w:tcBorders>
            <w:shd w:val="clear" w:color="auto" w:fill="B7DDE8"/>
          </w:tcPr>
          <w:p w14:paraId="460676B5" w14:textId="77777777" w:rsidR="003D06F7" w:rsidRDefault="00526FF8">
            <w:pPr>
              <w:keepNext/>
              <w:keepLines/>
              <w:rPr>
                <w:rFonts w:eastAsia="Yu Mincho"/>
              </w:rPr>
            </w:pPr>
            <w:r>
              <w:rPr>
                <w:rFonts w:eastAsia="Yu Mincho"/>
                <w:lang w:val="en-US" w:eastAsia="zh-CN"/>
              </w:rPr>
              <w:t xml:space="preserve">Reuse NR </w:t>
            </w:r>
            <w:proofErr w:type="gramStart"/>
            <w:r>
              <w:rPr>
                <w:rFonts w:eastAsia="Yu Mincho" w:hint="eastAsia"/>
                <w:lang w:val="en-US" w:eastAsia="zh-CN"/>
              </w:rPr>
              <w:t>r</w:t>
            </w:r>
            <w:r>
              <w:rPr>
                <w:rFonts w:eastAsia="Yu Mincho"/>
                <w:lang w:val="en-US" w:eastAsia="zh-CN"/>
              </w:rPr>
              <w:t>epeater</w:t>
            </w:r>
            <w:r>
              <w:rPr>
                <w:rFonts w:eastAsia="Yu Mincho" w:hint="eastAsia"/>
                <w:lang w:val="en-US" w:eastAsia="zh-CN"/>
              </w:rPr>
              <w:t>(</w:t>
            </w:r>
            <w:proofErr w:type="gramEnd"/>
            <w:r>
              <w:rPr>
                <w:rFonts w:eastAsia="Yu Mincho" w:hint="eastAsia"/>
                <w:lang w:val="en-US" w:eastAsia="zh-CN"/>
              </w:rPr>
              <w:t>38.106)</w:t>
            </w:r>
          </w:p>
        </w:tc>
      </w:tr>
      <w:tr w:rsidR="003D06F7" w14:paraId="042460DE" w14:textId="77777777">
        <w:tc>
          <w:tcPr>
            <w:tcW w:w="2469" w:type="dxa"/>
            <w:tcBorders>
              <w:top w:val="single" w:sz="8" w:space="0" w:color="4BACC6"/>
              <w:left w:val="single" w:sz="8" w:space="0" w:color="4BACC6"/>
              <w:bottom w:val="single" w:sz="8" w:space="0" w:color="4BACC6"/>
              <w:right w:val="single" w:sz="8" w:space="0" w:color="4BACC6"/>
            </w:tcBorders>
            <w:shd w:val="clear" w:color="auto" w:fill="FFFFFF"/>
          </w:tcPr>
          <w:p w14:paraId="3117BC2B" w14:textId="77777777" w:rsidR="003D06F7" w:rsidRDefault="00526FF8">
            <w:pPr>
              <w:keepNext/>
              <w:keepLines/>
              <w:rPr>
                <w:rFonts w:eastAsia="Yu Mincho"/>
              </w:rPr>
            </w:pPr>
            <w:r>
              <w:rPr>
                <w:rFonts w:eastAsia="Yu Mincho"/>
                <w:lang w:val="en-US" w:eastAsia="zh-CN"/>
              </w:rPr>
              <w:t>WA NCR-MT</w:t>
            </w:r>
          </w:p>
        </w:tc>
        <w:tc>
          <w:tcPr>
            <w:tcW w:w="2469" w:type="dxa"/>
            <w:tcBorders>
              <w:top w:val="single" w:sz="8" w:space="0" w:color="4BACC6"/>
              <w:left w:val="single" w:sz="8" w:space="0" w:color="4BACC6"/>
              <w:bottom w:val="single" w:sz="8" w:space="0" w:color="4BACC6"/>
              <w:right w:val="single" w:sz="8" w:space="0" w:color="4BACC6"/>
            </w:tcBorders>
            <w:shd w:val="clear" w:color="auto" w:fill="FFFFFF"/>
          </w:tcPr>
          <w:p w14:paraId="769A9237" w14:textId="77777777" w:rsidR="003D06F7" w:rsidRDefault="00526FF8">
            <w:pPr>
              <w:keepNext/>
              <w:keepLines/>
              <w:rPr>
                <w:rFonts w:eastAsia="Yu Mincho"/>
              </w:rPr>
            </w:pPr>
            <w:r>
              <w:rPr>
                <w:rFonts w:eastAsia="Yu Mincho"/>
                <w:lang w:val="en-US" w:eastAsia="zh-CN"/>
              </w:rPr>
              <w:t xml:space="preserve">Reuse BS </w:t>
            </w:r>
            <w:r>
              <w:rPr>
                <w:rFonts w:eastAsia="Yu Mincho" w:hint="eastAsia"/>
                <w:lang w:val="en-US" w:eastAsia="zh-CN"/>
              </w:rPr>
              <w:t>(38.113)</w:t>
            </w:r>
          </w:p>
        </w:tc>
        <w:tc>
          <w:tcPr>
            <w:tcW w:w="2469" w:type="dxa"/>
            <w:tcBorders>
              <w:top w:val="single" w:sz="8" w:space="0" w:color="4BACC6"/>
              <w:left w:val="single" w:sz="8" w:space="0" w:color="4BACC6"/>
              <w:bottom w:val="single" w:sz="8" w:space="0" w:color="4BACC6"/>
              <w:right w:val="single" w:sz="8" w:space="0" w:color="4BACC6"/>
            </w:tcBorders>
            <w:shd w:val="clear" w:color="auto" w:fill="FFFFFF"/>
          </w:tcPr>
          <w:p w14:paraId="22E83018" w14:textId="77777777" w:rsidR="003D06F7" w:rsidRDefault="00526FF8">
            <w:pPr>
              <w:keepNext/>
              <w:keepLines/>
              <w:rPr>
                <w:rFonts w:eastAsia="Yu Mincho"/>
              </w:rPr>
            </w:pPr>
            <w:r>
              <w:rPr>
                <w:rFonts w:eastAsia="Yu Mincho"/>
                <w:lang w:val="en-US" w:eastAsia="zh-CN"/>
              </w:rPr>
              <w:t>Reuse BS</w:t>
            </w:r>
            <w:r>
              <w:rPr>
                <w:rFonts w:eastAsia="Yu Mincho" w:hint="eastAsia"/>
                <w:lang w:val="en-US" w:eastAsia="zh-CN"/>
              </w:rPr>
              <w:t xml:space="preserve"> (38.113)</w:t>
            </w:r>
          </w:p>
        </w:tc>
        <w:tc>
          <w:tcPr>
            <w:tcW w:w="2469" w:type="dxa"/>
            <w:tcBorders>
              <w:top w:val="single" w:sz="8" w:space="0" w:color="4BACC6"/>
              <w:left w:val="single" w:sz="8" w:space="0" w:color="4BACC6"/>
              <w:bottom w:val="single" w:sz="8" w:space="0" w:color="4BACC6"/>
              <w:right w:val="single" w:sz="8" w:space="0" w:color="4BACC6"/>
            </w:tcBorders>
            <w:shd w:val="clear" w:color="auto" w:fill="FFFFFF"/>
          </w:tcPr>
          <w:p w14:paraId="4089DE5D" w14:textId="77777777" w:rsidR="003D06F7" w:rsidRDefault="00526FF8">
            <w:pPr>
              <w:keepNext/>
              <w:keepLines/>
              <w:rPr>
                <w:rFonts w:eastAsia="Yu Mincho"/>
              </w:rPr>
            </w:pPr>
            <w:r>
              <w:rPr>
                <w:rFonts w:eastAsia="Yu Mincho"/>
                <w:lang w:val="en-US" w:eastAsia="zh-CN"/>
              </w:rPr>
              <w:t xml:space="preserve">Reuse NR </w:t>
            </w:r>
            <w:proofErr w:type="gramStart"/>
            <w:r>
              <w:rPr>
                <w:rFonts w:eastAsia="Yu Mincho" w:hint="eastAsia"/>
                <w:lang w:val="en-US" w:eastAsia="zh-CN"/>
              </w:rPr>
              <w:t>r</w:t>
            </w:r>
            <w:r>
              <w:rPr>
                <w:rFonts w:eastAsia="Yu Mincho"/>
                <w:lang w:val="en-US" w:eastAsia="zh-CN"/>
              </w:rPr>
              <w:t>epeater</w:t>
            </w:r>
            <w:r>
              <w:rPr>
                <w:rFonts w:eastAsia="Yu Mincho" w:hint="eastAsia"/>
                <w:lang w:val="en-US" w:eastAsia="zh-CN"/>
              </w:rPr>
              <w:t>(</w:t>
            </w:r>
            <w:proofErr w:type="gramEnd"/>
            <w:r>
              <w:rPr>
                <w:rFonts w:eastAsia="Yu Mincho" w:hint="eastAsia"/>
                <w:lang w:val="en-US" w:eastAsia="zh-CN"/>
              </w:rPr>
              <w:t>38.106)</w:t>
            </w:r>
          </w:p>
        </w:tc>
      </w:tr>
      <w:tr w:rsidR="003D06F7" w14:paraId="40916BD9" w14:textId="77777777">
        <w:tc>
          <w:tcPr>
            <w:tcW w:w="2469" w:type="dxa"/>
            <w:tcBorders>
              <w:top w:val="single" w:sz="8" w:space="0" w:color="4BACC6"/>
              <w:left w:val="single" w:sz="8" w:space="0" w:color="4BACC6"/>
              <w:bottom w:val="single" w:sz="8" w:space="0" w:color="4BACC6"/>
              <w:right w:val="single" w:sz="8" w:space="0" w:color="4BACC6"/>
            </w:tcBorders>
            <w:shd w:val="clear" w:color="auto" w:fill="B7DDE8"/>
          </w:tcPr>
          <w:p w14:paraId="02A4D847" w14:textId="77777777" w:rsidR="003D06F7" w:rsidRDefault="00526FF8">
            <w:pPr>
              <w:keepNext/>
              <w:keepLines/>
              <w:rPr>
                <w:rFonts w:eastAsia="Yu Mincho"/>
              </w:rPr>
            </w:pPr>
            <w:r>
              <w:rPr>
                <w:rFonts w:eastAsia="Yu Mincho"/>
                <w:lang w:val="en-US" w:eastAsia="zh-CN"/>
              </w:rPr>
              <w:t>LA NCR-MT</w:t>
            </w:r>
          </w:p>
        </w:tc>
        <w:tc>
          <w:tcPr>
            <w:tcW w:w="2469" w:type="dxa"/>
            <w:tcBorders>
              <w:top w:val="single" w:sz="8" w:space="0" w:color="4BACC6"/>
              <w:left w:val="single" w:sz="8" w:space="0" w:color="4BACC6"/>
              <w:bottom w:val="single" w:sz="8" w:space="0" w:color="4BACC6"/>
              <w:right w:val="single" w:sz="8" w:space="0" w:color="4BACC6"/>
            </w:tcBorders>
            <w:shd w:val="clear" w:color="auto" w:fill="B7DDE8"/>
          </w:tcPr>
          <w:p w14:paraId="0909D50B" w14:textId="77777777" w:rsidR="003D06F7" w:rsidRDefault="00526FF8">
            <w:pPr>
              <w:keepNext/>
              <w:keepLines/>
              <w:rPr>
                <w:rFonts w:eastAsia="Yu Mincho"/>
              </w:rPr>
            </w:pPr>
            <w:r>
              <w:rPr>
                <w:rFonts w:eastAsia="Yu Mincho"/>
                <w:lang w:val="en-US" w:eastAsia="zh-CN"/>
              </w:rPr>
              <w:t>Reuse UE</w:t>
            </w:r>
            <w:r>
              <w:rPr>
                <w:rFonts w:eastAsia="Yu Mincho" w:hint="eastAsia"/>
                <w:lang w:val="en-US" w:eastAsia="zh-CN"/>
              </w:rPr>
              <w:t xml:space="preserve"> (38.124)</w:t>
            </w:r>
          </w:p>
        </w:tc>
        <w:tc>
          <w:tcPr>
            <w:tcW w:w="2469" w:type="dxa"/>
            <w:tcBorders>
              <w:top w:val="single" w:sz="8" w:space="0" w:color="4BACC6"/>
              <w:left w:val="single" w:sz="8" w:space="0" w:color="4BACC6"/>
              <w:bottom w:val="single" w:sz="8" w:space="0" w:color="4BACC6"/>
              <w:right w:val="single" w:sz="8" w:space="0" w:color="4BACC6"/>
            </w:tcBorders>
            <w:shd w:val="clear" w:color="auto" w:fill="B7DDE8"/>
          </w:tcPr>
          <w:p w14:paraId="593EB1C8" w14:textId="77777777" w:rsidR="003D06F7" w:rsidRDefault="00526FF8">
            <w:pPr>
              <w:keepNext/>
              <w:keepLines/>
              <w:rPr>
                <w:rFonts w:eastAsia="Yu Mincho"/>
              </w:rPr>
            </w:pPr>
            <w:r>
              <w:rPr>
                <w:rFonts w:eastAsia="Yu Mincho"/>
                <w:lang w:val="en-US" w:eastAsia="zh-CN"/>
              </w:rPr>
              <w:t>Reuse UE</w:t>
            </w:r>
            <w:r>
              <w:rPr>
                <w:rFonts w:eastAsia="Yu Mincho" w:hint="eastAsia"/>
                <w:lang w:val="en-US" w:eastAsia="zh-CN"/>
              </w:rPr>
              <w:t xml:space="preserve"> (38.124)</w:t>
            </w:r>
          </w:p>
        </w:tc>
        <w:tc>
          <w:tcPr>
            <w:tcW w:w="2469" w:type="dxa"/>
            <w:tcBorders>
              <w:top w:val="single" w:sz="8" w:space="0" w:color="4BACC6"/>
              <w:left w:val="single" w:sz="8" w:space="0" w:color="4BACC6"/>
              <w:bottom w:val="single" w:sz="8" w:space="0" w:color="4BACC6"/>
              <w:right w:val="single" w:sz="8" w:space="0" w:color="4BACC6"/>
            </w:tcBorders>
            <w:shd w:val="clear" w:color="auto" w:fill="B7DDE8"/>
          </w:tcPr>
          <w:p w14:paraId="55372BA0" w14:textId="77777777" w:rsidR="003D06F7" w:rsidRDefault="00526FF8">
            <w:pPr>
              <w:keepNext/>
              <w:keepLines/>
              <w:rPr>
                <w:rFonts w:eastAsia="Yu Mincho"/>
                <w:lang w:val="en-US"/>
              </w:rPr>
            </w:pPr>
            <w:r>
              <w:rPr>
                <w:rFonts w:eastAsia="Yu Mincho" w:hint="eastAsia"/>
                <w:lang w:val="en-US" w:eastAsia="zh-CN"/>
              </w:rPr>
              <w:t>[</w:t>
            </w:r>
            <w:r>
              <w:rPr>
                <w:rFonts w:eastAsia="Yu Mincho"/>
                <w:lang w:val="en-US" w:eastAsia="zh-CN"/>
              </w:rPr>
              <w:t>Reuse UE</w:t>
            </w:r>
            <w:r>
              <w:rPr>
                <w:rFonts w:eastAsia="Yu Mincho" w:hint="eastAsia"/>
                <w:lang w:val="en-US" w:eastAsia="zh-CN"/>
              </w:rPr>
              <w:t xml:space="preserve"> (38.101-2)] (NOTE 3)</w:t>
            </w:r>
          </w:p>
        </w:tc>
      </w:tr>
      <w:tr w:rsidR="003D06F7" w14:paraId="69049F4B" w14:textId="77777777">
        <w:tc>
          <w:tcPr>
            <w:tcW w:w="9857" w:type="dxa"/>
            <w:gridSpan w:val="4"/>
            <w:tcBorders>
              <w:top w:val="single" w:sz="8" w:space="0" w:color="4BACC6"/>
              <w:left w:val="single" w:sz="8" w:space="0" w:color="4BACC6"/>
              <w:bottom w:val="single" w:sz="8" w:space="0" w:color="4BACC6"/>
              <w:right w:val="single" w:sz="8" w:space="0" w:color="4BACC6"/>
            </w:tcBorders>
            <w:shd w:val="clear" w:color="auto" w:fill="B7DDE8"/>
          </w:tcPr>
          <w:p w14:paraId="25E32BB1" w14:textId="77777777" w:rsidR="003D06F7" w:rsidRDefault="00526FF8">
            <w:pPr>
              <w:keepNext/>
              <w:keepLines/>
              <w:overflowPunct w:val="0"/>
              <w:autoSpaceDE w:val="0"/>
              <w:autoSpaceDN w:val="0"/>
              <w:adjustRightInd w:val="0"/>
              <w:textAlignment w:val="baseline"/>
              <w:rPr>
                <w:rFonts w:eastAsia="Yu Mincho"/>
                <w:lang w:val="en-US" w:eastAsia="zh-CN"/>
              </w:rPr>
            </w:pPr>
            <w:r>
              <w:rPr>
                <w:rFonts w:eastAsiaTheme="minorEastAsia"/>
                <w:lang w:val="en-US" w:eastAsia="zh-CN"/>
              </w:rPr>
              <w:t>NOTE</w:t>
            </w:r>
            <w:r>
              <w:rPr>
                <w:rFonts w:eastAsiaTheme="minorEastAsia" w:hint="eastAsia"/>
                <w:lang w:val="en-US" w:eastAsia="zh-CN"/>
              </w:rPr>
              <w:t xml:space="preserve"> 1</w:t>
            </w:r>
            <w:r>
              <w:rPr>
                <w:rFonts w:eastAsiaTheme="minorEastAsia"/>
                <w:lang w:val="en-US" w:eastAsia="zh-CN"/>
              </w:rPr>
              <w:t xml:space="preserve">: </w:t>
            </w:r>
            <w:r>
              <w:rPr>
                <w:rFonts w:eastAsia="Yu Mincho"/>
                <w:lang w:val="en-US" w:eastAsia="zh-CN"/>
              </w:rPr>
              <w:t>When</w:t>
            </w:r>
            <w:r>
              <w:rPr>
                <w:rFonts w:eastAsia="Yu Mincho" w:hint="eastAsia"/>
                <w:lang w:val="en-US" w:eastAsia="zh-CN"/>
              </w:rPr>
              <w:t xml:space="preserve"> NCR-</w:t>
            </w:r>
            <w:proofErr w:type="spellStart"/>
            <w:r>
              <w:rPr>
                <w:rFonts w:eastAsia="Yu Mincho" w:hint="eastAsia"/>
                <w:lang w:val="en-US" w:eastAsia="zh-CN"/>
              </w:rPr>
              <w:t>Fwd</w:t>
            </w:r>
            <w:proofErr w:type="spellEnd"/>
            <w:r>
              <w:rPr>
                <w:rFonts w:eastAsia="Yu Mincho" w:hint="eastAsia"/>
                <w:lang w:val="en-US" w:eastAsia="zh-CN"/>
              </w:rPr>
              <w:t xml:space="preserve"> and NCR-MT are transmitting simultaneously, the RSE requirements </w:t>
            </w:r>
            <w:r>
              <w:rPr>
                <w:rFonts w:eastAsia="Yu Mincho"/>
                <w:lang w:val="en-US" w:eastAsia="zh-CN"/>
              </w:rPr>
              <w:t>should appl</w:t>
            </w:r>
            <w:r>
              <w:rPr>
                <w:rFonts w:eastAsiaTheme="minorEastAsia"/>
                <w:lang w:val="en-US" w:eastAsia="zh-CN"/>
              </w:rPr>
              <w:t>y</w:t>
            </w:r>
            <w:r>
              <w:rPr>
                <w:rFonts w:eastAsia="Yu Mincho"/>
                <w:lang w:val="en-US" w:eastAsia="zh-CN"/>
              </w:rPr>
              <w:t xml:space="preserve"> for sum </w:t>
            </w:r>
            <w:r>
              <w:rPr>
                <w:rFonts w:eastAsia="Yu Mincho" w:hint="eastAsia"/>
                <w:lang w:val="en-US" w:eastAsia="zh-CN"/>
              </w:rPr>
              <w:t>of NCR-MT and NCR-</w:t>
            </w:r>
            <w:proofErr w:type="spellStart"/>
            <w:r>
              <w:rPr>
                <w:rFonts w:eastAsia="Yu Mincho" w:hint="eastAsia"/>
                <w:lang w:val="en-US" w:eastAsia="zh-CN"/>
              </w:rPr>
              <w:t>Fwd</w:t>
            </w:r>
            <w:proofErr w:type="spellEnd"/>
            <w:r>
              <w:rPr>
                <w:rFonts w:eastAsia="Yu Mincho" w:hint="eastAsia"/>
                <w:lang w:val="en-US" w:eastAsia="zh-CN"/>
              </w:rPr>
              <w:t xml:space="preserve"> transmission.</w:t>
            </w:r>
          </w:p>
          <w:p w14:paraId="170FE032" w14:textId="77777777" w:rsidR="003D06F7" w:rsidRDefault="00526FF8">
            <w:pPr>
              <w:keepNext/>
              <w:keepLines/>
              <w:overflowPunct w:val="0"/>
              <w:autoSpaceDE w:val="0"/>
              <w:autoSpaceDN w:val="0"/>
              <w:adjustRightInd w:val="0"/>
              <w:textAlignment w:val="baseline"/>
              <w:rPr>
                <w:rFonts w:eastAsia="Yu Mincho"/>
                <w:lang w:val="en-US" w:eastAsia="zh-CN"/>
              </w:rPr>
            </w:pPr>
            <w:r>
              <w:rPr>
                <w:rFonts w:eastAsia="Yu Mincho" w:hint="eastAsia"/>
                <w:lang w:val="en-US" w:eastAsia="zh-CN"/>
              </w:rPr>
              <w:t>NOTE 2: The limits for NCR type 2-O should be pointed to corresponding RF Spec.</w:t>
            </w:r>
          </w:p>
          <w:p w14:paraId="5718AF29" w14:textId="77777777" w:rsidR="003D06F7" w:rsidRDefault="00526FF8">
            <w:pPr>
              <w:keepNext/>
              <w:keepLines/>
              <w:overflowPunct w:val="0"/>
              <w:autoSpaceDE w:val="0"/>
              <w:autoSpaceDN w:val="0"/>
              <w:adjustRightInd w:val="0"/>
              <w:textAlignment w:val="baseline"/>
              <w:rPr>
                <w:rFonts w:eastAsia="Yu Mincho"/>
                <w:lang w:val="en-US" w:eastAsia="zh-CN"/>
              </w:rPr>
            </w:pPr>
            <w:r>
              <w:rPr>
                <w:rFonts w:eastAsia="Yu Mincho" w:hint="eastAsia"/>
                <w:lang w:val="en-US" w:eastAsia="zh-CN"/>
              </w:rPr>
              <w:t>NOTE 3: The RSE limit for LA NCR-MT requires confirmation on the MU related derivation (UE-based, vs. repeater-based).</w:t>
            </w:r>
          </w:p>
        </w:tc>
      </w:tr>
    </w:tbl>
    <w:p w14:paraId="715FF38F" w14:textId="77777777" w:rsidR="003D06F7" w:rsidRDefault="003D06F7">
      <w:pPr>
        <w:rPr>
          <w:lang w:val="en-US" w:eastAsia="zh-CN"/>
        </w:rPr>
      </w:pPr>
    </w:p>
    <w:p w14:paraId="090FA3B2" w14:textId="77777777" w:rsidR="003D06F7" w:rsidRDefault="00526FF8">
      <w:pPr>
        <w:pStyle w:val="aff8"/>
        <w:widowControl/>
        <w:numPr>
          <w:ilvl w:val="0"/>
          <w:numId w:val="7"/>
        </w:numPr>
        <w:spacing w:before="120" w:after="120"/>
        <w:ind w:left="1160"/>
        <w:jc w:val="left"/>
        <w:rPr>
          <w:rFonts w:ascii="Times New Roman" w:hAnsi="Times New Roman"/>
          <w:lang w:eastAsia="zh-CN"/>
        </w:rPr>
      </w:pPr>
      <w:r>
        <w:rPr>
          <w:rFonts w:ascii="Times New Roman" w:hAnsi="Times New Roman" w:hint="eastAsia"/>
          <w:lang w:eastAsia="zh-CN"/>
        </w:rPr>
        <w:t>Proposal 4: For radiated emission test, NCR-</w:t>
      </w:r>
      <w:proofErr w:type="spellStart"/>
      <w:r>
        <w:rPr>
          <w:rFonts w:ascii="Times New Roman" w:hAnsi="Times New Roman" w:hint="eastAsia"/>
          <w:lang w:eastAsia="zh-CN"/>
        </w:rPr>
        <w:t>Fwd</w:t>
      </w:r>
      <w:proofErr w:type="spellEnd"/>
      <w:r>
        <w:rPr>
          <w:rFonts w:ascii="Times New Roman" w:hAnsi="Times New Roman" w:hint="eastAsia"/>
          <w:lang w:eastAsia="zh-CN"/>
        </w:rPr>
        <w:t xml:space="preserve"> and NCR-MT should be monitored together, if they are working </w:t>
      </w:r>
      <w:r>
        <w:rPr>
          <w:rFonts w:ascii="Times New Roman" w:hAnsi="Times New Roman" w:hint="eastAsia"/>
          <w:lang w:val="en-GB"/>
        </w:rPr>
        <w:t>simultaneously</w:t>
      </w:r>
      <w:r>
        <w:rPr>
          <w:rFonts w:ascii="Times New Roman" w:hAnsi="Times New Roman" w:hint="eastAsia"/>
          <w:lang w:eastAsia="zh-CN"/>
        </w:rPr>
        <w:t>.</w:t>
      </w:r>
    </w:p>
    <w:p w14:paraId="3807A920" w14:textId="77777777" w:rsidR="003D06F7" w:rsidRDefault="00526FF8">
      <w:pPr>
        <w:pStyle w:val="aff8"/>
        <w:widowControl/>
        <w:numPr>
          <w:ilvl w:val="0"/>
          <w:numId w:val="7"/>
        </w:numPr>
        <w:spacing w:before="120" w:after="120"/>
        <w:ind w:left="1160"/>
        <w:jc w:val="left"/>
        <w:rPr>
          <w:rFonts w:ascii="Times New Roman" w:hAnsi="Times New Roman"/>
          <w:lang w:eastAsia="zh-CN"/>
        </w:rPr>
      </w:pPr>
      <w:r>
        <w:rPr>
          <w:rFonts w:ascii="Times New Roman" w:hAnsi="Times New Roman" w:hint="eastAsia"/>
          <w:lang w:eastAsia="zh-CN"/>
        </w:rPr>
        <w:t>Proposal 5: FFS on the testability of monitoring NCR-</w:t>
      </w:r>
      <w:proofErr w:type="spellStart"/>
      <w:r>
        <w:rPr>
          <w:rFonts w:ascii="Times New Roman" w:hAnsi="Times New Roman" w:hint="eastAsia"/>
          <w:lang w:eastAsia="zh-CN"/>
        </w:rPr>
        <w:t>Fwd</w:t>
      </w:r>
      <w:proofErr w:type="spellEnd"/>
      <w:r>
        <w:rPr>
          <w:rFonts w:ascii="Times New Roman" w:hAnsi="Times New Roman" w:hint="eastAsia"/>
          <w:lang w:eastAsia="zh-CN"/>
        </w:rPr>
        <w:t xml:space="preserve"> and NCR-MT simultaneously in immunity test. </w:t>
      </w:r>
      <w:r>
        <w:rPr>
          <w:rFonts w:ascii="Times New Roman" w:hAnsi="Times New Roman"/>
          <w:lang w:eastAsia="zh-CN"/>
        </w:rPr>
        <w:t>M</w:t>
      </w:r>
      <w:r>
        <w:rPr>
          <w:rFonts w:ascii="Times New Roman" w:hAnsi="Times New Roman" w:hint="eastAsia"/>
          <w:lang w:eastAsia="zh-CN"/>
        </w:rPr>
        <w:t>onitoring NCR-</w:t>
      </w:r>
      <w:proofErr w:type="spellStart"/>
      <w:r>
        <w:rPr>
          <w:rFonts w:ascii="Times New Roman" w:hAnsi="Times New Roman" w:hint="eastAsia"/>
          <w:lang w:eastAsia="zh-CN"/>
        </w:rPr>
        <w:t>Fwd</w:t>
      </w:r>
      <w:proofErr w:type="spellEnd"/>
      <w:r>
        <w:rPr>
          <w:rFonts w:ascii="Times New Roman" w:hAnsi="Times New Roman" w:hint="eastAsia"/>
          <w:lang w:eastAsia="zh-CN"/>
        </w:rPr>
        <w:t xml:space="preserve"> and NCR-MT simultaneously will reduce the </w:t>
      </w:r>
      <w:r>
        <w:rPr>
          <w:rFonts w:ascii="Times New Roman" w:hAnsi="Times New Roman"/>
          <w:lang w:eastAsia="zh-CN"/>
        </w:rPr>
        <w:t xml:space="preserve">testing </w:t>
      </w:r>
      <w:r>
        <w:rPr>
          <w:rFonts w:ascii="Times New Roman" w:hAnsi="Times New Roman" w:hint="eastAsia"/>
          <w:lang w:eastAsia="zh-CN"/>
        </w:rPr>
        <w:t xml:space="preserve">time but </w:t>
      </w:r>
      <w:r>
        <w:rPr>
          <w:rFonts w:ascii="Times New Roman" w:hAnsi="Times New Roman"/>
          <w:lang w:eastAsia="zh-CN"/>
        </w:rPr>
        <w:t xml:space="preserve">is expected to </w:t>
      </w:r>
      <w:r>
        <w:rPr>
          <w:rFonts w:ascii="Times New Roman" w:hAnsi="Times New Roman" w:hint="eastAsia"/>
          <w:lang w:eastAsia="zh-CN"/>
        </w:rPr>
        <w:t xml:space="preserve">increase the complexity of test set up. </w:t>
      </w:r>
      <w:r>
        <w:rPr>
          <w:rFonts w:ascii="Times New Roman" w:hAnsi="Times New Roman"/>
          <w:lang w:eastAsia="zh-CN"/>
        </w:rPr>
        <w:t>Related test setup analyses/diagrams are encouraged for next meeting.</w:t>
      </w:r>
    </w:p>
    <w:p w14:paraId="18EFF2B7" w14:textId="77777777" w:rsidR="003D06F7" w:rsidRDefault="003D06F7">
      <w:pPr>
        <w:rPr>
          <w:b/>
          <w:bCs/>
          <w:u w:val="single"/>
          <w:lang w:val="en-US" w:eastAsia="ja-JP"/>
        </w:rPr>
      </w:pPr>
    </w:p>
    <w:p w14:paraId="483F11E6" w14:textId="77777777" w:rsidR="003D06F7" w:rsidRDefault="00526FF8">
      <w:pPr>
        <w:rPr>
          <w:rFonts w:eastAsia="宋体"/>
          <w:b/>
          <w:bCs/>
          <w:u w:val="single"/>
          <w:lang w:val="en-US" w:eastAsia="zh-CN"/>
        </w:rPr>
      </w:pPr>
      <w:r>
        <w:rPr>
          <w:rFonts w:eastAsia="宋体" w:hint="eastAsia"/>
          <w:b/>
          <w:bCs/>
          <w:u w:val="single"/>
          <w:lang w:val="en-US" w:eastAsia="zh-CN"/>
        </w:rPr>
        <w:t>RRM perf part:</w:t>
      </w:r>
    </w:p>
    <w:p w14:paraId="369E7FF8" w14:textId="77777777" w:rsidR="003D06F7" w:rsidRDefault="00526FF8">
      <w:pPr>
        <w:pStyle w:val="aff8"/>
        <w:widowControl/>
        <w:spacing w:before="120" w:after="120"/>
        <w:ind w:left="800"/>
        <w:jc w:val="left"/>
        <w:rPr>
          <w:rFonts w:ascii="Times New Roman" w:hAnsi="Times New Roman"/>
          <w:lang w:val="en-GB" w:eastAsia="zh-CN"/>
        </w:rPr>
      </w:pPr>
      <w:r>
        <w:rPr>
          <w:rFonts w:ascii="Times New Roman" w:hAnsi="Times New Roman"/>
          <w:lang w:val="en-GB" w:eastAsia="zh-CN"/>
        </w:rPr>
        <w:t xml:space="preserve">Agreement: </w:t>
      </w:r>
    </w:p>
    <w:p w14:paraId="79A017A5" w14:textId="77777777" w:rsidR="003D06F7" w:rsidRDefault="00526FF8">
      <w:pPr>
        <w:pStyle w:val="aff8"/>
        <w:widowControl/>
        <w:numPr>
          <w:ilvl w:val="0"/>
          <w:numId w:val="7"/>
        </w:numPr>
        <w:spacing w:before="120" w:after="120"/>
        <w:ind w:left="1160"/>
        <w:jc w:val="left"/>
        <w:rPr>
          <w:rFonts w:ascii="Times New Roman" w:hAnsi="Times New Roman"/>
          <w:lang w:val="en-GB" w:eastAsia="zh-CN"/>
        </w:rPr>
      </w:pPr>
      <w:r>
        <w:rPr>
          <w:rFonts w:ascii="Times New Roman" w:hAnsi="Times New Roman"/>
          <w:lang w:val="en-GB" w:eastAsia="zh-CN"/>
        </w:rPr>
        <w:t>N</w:t>
      </w:r>
      <w:r>
        <w:rPr>
          <w:rFonts w:ascii="Times New Roman" w:hAnsi="Times New Roman"/>
          <w:lang w:val="en-GB"/>
        </w:rPr>
        <w:t>ot to define the test cases for adaptive beamforming for NCR access link.</w:t>
      </w:r>
    </w:p>
    <w:p w14:paraId="0DB80AE2" w14:textId="77777777" w:rsidR="003D06F7" w:rsidRDefault="003D06F7">
      <w:pPr>
        <w:rPr>
          <w:rFonts w:eastAsia="宋体"/>
          <w:b/>
          <w:bCs/>
          <w:u w:val="single"/>
          <w:lang w:val="en-US" w:eastAsia="zh-CN"/>
        </w:rPr>
      </w:pPr>
    </w:p>
    <w:p w14:paraId="68862FFB" w14:textId="77777777" w:rsidR="003D06F7" w:rsidRDefault="003D06F7">
      <w:pPr>
        <w:rPr>
          <w:rFonts w:eastAsia="宋体"/>
          <w:u w:val="single"/>
          <w:lang w:val="en-US" w:eastAsia="zh-CN"/>
        </w:rPr>
      </w:pPr>
    </w:p>
    <w:p w14:paraId="7EEB8CA4" w14:textId="77777777" w:rsidR="003D06F7" w:rsidRDefault="00526FF8">
      <w:pPr>
        <w:rPr>
          <w:rFonts w:eastAsia="宋体"/>
          <w:u w:val="single"/>
          <w:lang w:val="en-US" w:eastAsia="zh-CN"/>
        </w:rPr>
      </w:pPr>
      <w:r>
        <w:rPr>
          <w:rFonts w:eastAsia="宋体" w:hint="eastAsia"/>
          <w:u w:val="single"/>
          <w:lang w:val="en-US" w:eastAsia="zh-CN"/>
        </w:rPr>
        <w:t>RAN4#111meeting:</w:t>
      </w:r>
    </w:p>
    <w:p w14:paraId="2D7F7554" w14:textId="77777777" w:rsidR="003D06F7" w:rsidRDefault="00526FF8">
      <w:pPr>
        <w:spacing w:before="120" w:after="120"/>
        <w:rPr>
          <w:rFonts w:eastAsia="宋体"/>
          <w:u w:val="single"/>
          <w:lang w:val="en-US" w:eastAsia="zh-CN"/>
        </w:rPr>
      </w:pPr>
      <w:r>
        <w:rPr>
          <w:rFonts w:eastAsia="宋体" w:hint="eastAsia"/>
          <w:b/>
          <w:bCs/>
          <w:u w:val="single"/>
          <w:lang w:val="en-US" w:eastAsia="zh-CN"/>
        </w:rPr>
        <w:t>RF perf part:</w:t>
      </w:r>
    </w:p>
    <w:p w14:paraId="0DC4D3D6" w14:textId="77777777" w:rsidR="003D06F7" w:rsidRDefault="00526FF8">
      <w:pPr>
        <w:pStyle w:val="aff8"/>
        <w:ind w:leftChars="0" w:left="0"/>
        <w:rPr>
          <w:rFonts w:ascii="Times New Roman" w:hAnsi="Times New Roman"/>
          <w:i/>
          <w:lang w:eastAsia="zh-CN"/>
        </w:rPr>
      </w:pPr>
      <w:r>
        <w:rPr>
          <w:rFonts w:ascii="Times New Roman" w:hAnsi="Times New Roman"/>
          <w:lang w:eastAsia="zh-CN"/>
        </w:rPr>
        <w:t xml:space="preserve">OTA </w:t>
      </w:r>
      <w:r>
        <w:rPr>
          <w:rFonts w:ascii="Times New Roman" w:hAnsi="Times New Roman"/>
          <w:color w:val="000000" w:themeColor="text1"/>
          <w:lang w:eastAsia="zh-CN"/>
        </w:rPr>
        <w:t xml:space="preserve">requirements for </w:t>
      </w:r>
      <w:r>
        <w:rPr>
          <w:rFonts w:ascii="Times New Roman" w:hAnsi="Times New Roman"/>
          <w:lang w:eastAsia="zh-CN"/>
        </w:rPr>
        <w:t>MT of the</w:t>
      </w:r>
      <w:r>
        <w:rPr>
          <w:rFonts w:ascii="Times New Roman" w:hAnsi="Times New Roman"/>
          <w:i/>
          <w:lang w:eastAsia="zh-CN"/>
        </w:rPr>
        <w:t xml:space="preserve"> NCR type 2-O</w:t>
      </w:r>
    </w:p>
    <w:p w14:paraId="52FF74AF" w14:textId="77777777" w:rsidR="003D06F7" w:rsidRDefault="00526FF8">
      <w:pPr>
        <w:rPr>
          <w:rFonts w:ascii="Times New Roman" w:hAnsi="Times New Roman"/>
          <w:lang w:eastAsia="zh-CN"/>
        </w:rPr>
      </w:pPr>
      <w:r>
        <w:rPr>
          <w:rFonts w:ascii="Times New Roman" w:hAnsi="Times New Roman"/>
          <w:lang w:eastAsia="zh-CN"/>
        </w:rPr>
        <w:t xml:space="preserve">For </w:t>
      </w:r>
      <w:r>
        <w:rPr>
          <w:rFonts w:ascii="Times New Roman" w:hAnsi="Times New Roman"/>
          <w:i/>
          <w:lang w:eastAsia="zh-CN"/>
        </w:rPr>
        <w:t>NCR type 2-O</w:t>
      </w:r>
      <w:r>
        <w:rPr>
          <w:rFonts w:ascii="Times New Roman" w:hAnsi="Times New Roman"/>
          <w:lang w:eastAsia="zh-CN"/>
        </w:rPr>
        <w:t xml:space="preserve"> MU/TT values for the radiated MT-specific requirements, due to NCR size, reuse MU/TT values f</w:t>
      </w:r>
      <w:r>
        <w:rPr>
          <w:rFonts w:ascii="Times New Roman" w:hAnsi="Times New Roman"/>
          <w:color w:val="000000" w:themeColor="text1"/>
          <w:lang w:eastAsia="zh-CN"/>
        </w:rPr>
        <w:t xml:space="preserve">rom legacy network nodes specifications (i.e. BS, NR repeater, or IAB) if related requirement-specific MU/TT values </w:t>
      </w:r>
      <w:r>
        <w:rPr>
          <w:rFonts w:ascii="Times New Roman" w:hAnsi="Times New Roman"/>
          <w:b/>
          <w:color w:val="000000" w:themeColor="text1"/>
          <w:lang w:eastAsia="zh-CN"/>
        </w:rPr>
        <w:t>are available</w:t>
      </w:r>
      <w:r>
        <w:rPr>
          <w:rFonts w:ascii="Times New Roman" w:hAnsi="Times New Roman"/>
          <w:color w:val="000000" w:themeColor="text1"/>
          <w:lang w:eastAsia="zh-CN"/>
        </w:rPr>
        <w:t>.</w:t>
      </w:r>
    </w:p>
    <w:p w14:paraId="2D2C4367" w14:textId="77777777" w:rsidR="003D06F7" w:rsidRDefault="00526FF8">
      <w:pPr>
        <w:rPr>
          <w:rFonts w:ascii="Times New Roman" w:hAnsi="Times New Roman"/>
          <w:color w:val="000000" w:themeColor="text1"/>
          <w:lang w:eastAsia="zh-CN"/>
        </w:rPr>
      </w:pPr>
      <w:r>
        <w:rPr>
          <w:rFonts w:ascii="Times New Roman" w:hAnsi="Times New Roman"/>
          <w:lang w:eastAsia="zh-CN"/>
        </w:rPr>
        <w:t xml:space="preserve">For the case of MT-specific OTA requirements for </w:t>
      </w:r>
      <w:r>
        <w:rPr>
          <w:rFonts w:ascii="Times New Roman" w:hAnsi="Times New Roman"/>
          <w:i/>
          <w:lang w:eastAsia="zh-CN"/>
        </w:rPr>
        <w:t>NCR type 2-O</w:t>
      </w:r>
      <w:r>
        <w:rPr>
          <w:rFonts w:ascii="Times New Roman" w:hAnsi="Times New Roman"/>
          <w:lang w:eastAsia="zh-CN"/>
        </w:rPr>
        <w:t xml:space="preserve"> when there are n</w:t>
      </w:r>
      <w:r>
        <w:rPr>
          <w:rFonts w:ascii="Times New Roman" w:hAnsi="Times New Roman"/>
          <w:color w:val="000000" w:themeColor="text1"/>
          <w:lang w:eastAsia="zh-CN"/>
        </w:rPr>
        <w:t xml:space="preserve">o MU/TT values to be reused from legacy network node specifications), apply the following approach: </w:t>
      </w:r>
    </w:p>
    <w:p w14:paraId="16229A7E" w14:textId="77777777" w:rsidR="003D06F7" w:rsidRDefault="00526FF8">
      <w:pPr>
        <w:pStyle w:val="aff8"/>
        <w:numPr>
          <w:ilvl w:val="0"/>
          <w:numId w:val="8"/>
        </w:numPr>
        <w:ind w:leftChars="200" w:left="763" w:hanging="363"/>
        <w:rPr>
          <w:rFonts w:ascii="Times New Roman" w:hAnsi="Times New Roman"/>
          <w:color w:val="000000" w:themeColor="text1"/>
          <w:lang w:eastAsia="zh-CN"/>
        </w:rPr>
      </w:pPr>
      <w:r>
        <w:rPr>
          <w:rFonts w:ascii="Times New Roman" w:hAnsi="Times New Roman"/>
          <w:color w:val="000000" w:themeColor="text1"/>
          <w:lang w:eastAsia="zh-CN"/>
        </w:rPr>
        <w:t xml:space="preserve">For EUT size </w:t>
      </w:r>
      <w:r>
        <w:rPr>
          <w:rFonts w:ascii="Times New Roman" w:hAnsi="Times New Roman"/>
          <w:bCs/>
          <w:color w:val="000000" w:themeColor="text1"/>
        </w:rPr>
        <w:t xml:space="preserve">≤ 30 cm: </w:t>
      </w:r>
      <w:r>
        <w:rPr>
          <w:rFonts w:ascii="Times New Roman" w:hAnsi="Times New Roman"/>
          <w:color w:val="000000" w:themeColor="text1"/>
          <w:lang w:eastAsia="zh-CN"/>
        </w:rPr>
        <w:t xml:space="preserve">Reuse MU/TT values from specification TS 38.521-2 (UE FR2 conformance testing), </w:t>
      </w:r>
    </w:p>
    <w:p w14:paraId="488D7F9B" w14:textId="77777777" w:rsidR="003D06F7" w:rsidRDefault="00526FF8">
      <w:pPr>
        <w:pStyle w:val="aff8"/>
        <w:numPr>
          <w:ilvl w:val="0"/>
          <w:numId w:val="8"/>
        </w:numPr>
        <w:ind w:leftChars="200" w:left="763" w:hanging="363"/>
        <w:rPr>
          <w:rFonts w:ascii="Times New Roman" w:hAnsi="Times New Roman"/>
          <w:color w:val="000000" w:themeColor="text1"/>
          <w:lang w:eastAsia="zh-CN"/>
        </w:rPr>
      </w:pPr>
      <w:r>
        <w:rPr>
          <w:rFonts w:ascii="Times New Roman" w:hAnsi="Times New Roman"/>
          <w:color w:val="000000" w:themeColor="text1"/>
          <w:lang w:eastAsia="zh-CN"/>
        </w:rPr>
        <w:t xml:space="preserve">For EUT size </w:t>
      </w:r>
      <w:r>
        <w:rPr>
          <w:rFonts w:ascii="Times New Roman" w:hAnsi="Times New Roman"/>
          <w:bCs/>
          <w:color w:val="000000" w:themeColor="text1"/>
        </w:rPr>
        <w:t>&gt; 30 cm:</w:t>
      </w:r>
      <w:r>
        <w:rPr>
          <w:rFonts w:ascii="Times New Roman" w:hAnsi="Times New Roman"/>
          <w:color w:val="000000" w:themeColor="text1"/>
          <w:lang w:eastAsia="zh-CN"/>
        </w:rPr>
        <w:t xml:space="preserve"> Reuse of 38.521-2 TT values for radiated conformance testing MT requirements of the </w:t>
      </w:r>
      <w:r>
        <w:rPr>
          <w:rFonts w:ascii="Times New Roman" w:hAnsi="Times New Roman"/>
          <w:i/>
          <w:color w:val="000000" w:themeColor="text1"/>
          <w:lang w:eastAsia="zh-CN"/>
        </w:rPr>
        <w:t>NCR type 2-O</w:t>
      </w:r>
      <w:r>
        <w:rPr>
          <w:rFonts w:ascii="Times New Roman" w:hAnsi="Times New Roman"/>
          <w:color w:val="000000" w:themeColor="text1"/>
          <w:lang w:eastAsia="zh-CN"/>
        </w:rPr>
        <w:t xml:space="preserve"> </w:t>
      </w:r>
      <w:r>
        <w:rPr>
          <w:rFonts w:ascii="Times New Roman" w:eastAsiaTheme="minorEastAsia" w:hAnsi="Times New Roman"/>
          <w:color w:val="000000" w:themeColor="text1"/>
          <w:lang w:eastAsia="zh-CN"/>
        </w:rPr>
        <w:t>may not be</w:t>
      </w:r>
      <w:r>
        <w:rPr>
          <w:rFonts w:ascii="Times New Roman" w:hAnsi="Times New Roman"/>
          <w:color w:val="000000" w:themeColor="text1"/>
          <w:lang w:eastAsia="zh-CN"/>
        </w:rPr>
        <w:t xml:space="preserve"> justified </w:t>
      </w:r>
      <w:r>
        <w:rPr>
          <w:rFonts w:ascii="Times New Roman" w:eastAsiaTheme="minorEastAsia" w:hAnsi="Times New Roman"/>
          <w:color w:val="000000" w:themeColor="text1"/>
          <w:lang w:eastAsia="zh-CN"/>
        </w:rPr>
        <w:t xml:space="preserve">for some products </w:t>
      </w:r>
      <w:r>
        <w:rPr>
          <w:rFonts w:ascii="Times New Roman" w:hAnsi="Times New Roman"/>
          <w:color w:val="000000" w:themeColor="text1"/>
          <w:lang w:eastAsia="zh-CN"/>
        </w:rPr>
        <w:t xml:space="preserve">due to </w:t>
      </w:r>
      <w:r>
        <w:rPr>
          <w:rFonts w:ascii="Times New Roman" w:eastAsiaTheme="minorEastAsia" w:hAnsi="Times New Roman"/>
          <w:color w:val="000000" w:themeColor="text1"/>
          <w:lang w:eastAsia="zh-CN"/>
        </w:rPr>
        <w:t xml:space="preserve">too large </w:t>
      </w:r>
      <w:r>
        <w:rPr>
          <w:rFonts w:ascii="Times New Roman" w:hAnsi="Times New Roman"/>
          <w:color w:val="000000" w:themeColor="text1"/>
          <w:lang w:eastAsia="zh-CN"/>
        </w:rPr>
        <w:t xml:space="preserve">NCR dimensions. Reuse of MU/TT values from UE specification TS 38.521-2 is only allowed under the following disclaimer, which is to be added in TS 38.115-2 clause 4, saying the following: </w:t>
      </w:r>
    </w:p>
    <w:p w14:paraId="7765411C" w14:textId="77777777" w:rsidR="003D06F7" w:rsidRDefault="00526FF8">
      <w:pPr>
        <w:pStyle w:val="aff8"/>
        <w:numPr>
          <w:ilvl w:val="0"/>
          <w:numId w:val="8"/>
        </w:numPr>
        <w:ind w:leftChars="200" w:left="763" w:hanging="363"/>
        <w:rPr>
          <w:rFonts w:ascii="Times New Roman" w:hAnsi="Times New Roman"/>
          <w:color w:val="000000" w:themeColor="text1"/>
          <w:lang w:eastAsia="zh-CN"/>
        </w:rPr>
      </w:pPr>
      <w:r>
        <w:rPr>
          <w:rFonts w:ascii="Times New Roman" w:hAnsi="Times New Roman"/>
          <w:color w:val="000000" w:themeColor="text1"/>
          <w:lang w:eastAsia="zh-CN"/>
        </w:rPr>
        <w:t>The test tolerances for selected MT-specific OTA test requirements were reused from TS 38.521-2 [x]. Reuse of those values for NCR radiated conformance testing is subject to the following condition: Environmental test conditions and measurement methodology (i.e. DFF, or IFF) assumed for EUT testing in TS 38.521-2 [x].</w:t>
      </w:r>
    </w:p>
    <w:p w14:paraId="027FCD48" w14:textId="77777777" w:rsidR="003D06F7" w:rsidRDefault="00526FF8">
      <w:pPr>
        <w:pStyle w:val="aff8"/>
        <w:ind w:leftChars="0" w:left="0"/>
        <w:rPr>
          <w:rFonts w:ascii="Times New Roman" w:hAnsi="Times New Roman"/>
          <w:lang w:eastAsia="zh-CN"/>
        </w:rPr>
      </w:pPr>
      <w:r>
        <w:rPr>
          <w:rFonts w:ascii="Times New Roman" w:hAnsi="Times New Roman"/>
          <w:color w:val="000000" w:themeColor="text1"/>
          <w:lang w:eastAsia="zh-CN"/>
        </w:rPr>
        <w:t xml:space="preserve">The above proposed MU/TT values are </w:t>
      </w:r>
      <w:r>
        <w:rPr>
          <w:rFonts w:ascii="Times New Roman" w:hAnsi="Times New Roman"/>
          <w:lang w:eastAsia="zh-CN"/>
        </w:rPr>
        <w:t xml:space="preserve">to be confirmed in the maintenance phase. </w:t>
      </w:r>
    </w:p>
    <w:p w14:paraId="7BF2EB3D" w14:textId="77777777" w:rsidR="003D06F7" w:rsidRDefault="003D06F7">
      <w:pPr>
        <w:rPr>
          <w:rFonts w:eastAsia="宋体"/>
          <w:u w:val="single"/>
          <w:lang w:val="en-US" w:eastAsia="zh-CN"/>
        </w:rPr>
      </w:pPr>
    </w:p>
    <w:p w14:paraId="31378A2F" w14:textId="77777777" w:rsidR="003D06F7" w:rsidRDefault="003D06F7">
      <w:pPr>
        <w:rPr>
          <w:rFonts w:eastAsia="宋体"/>
          <w:u w:val="single"/>
          <w:lang w:val="en-US" w:eastAsia="zh-CN"/>
        </w:rPr>
      </w:pPr>
    </w:p>
    <w:p w14:paraId="3ABD03C4" w14:textId="77777777" w:rsidR="003D06F7" w:rsidRDefault="00526FF8">
      <w:pPr>
        <w:rPr>
          <w:rFonts w:eastAsia="宋体"/>
          <w:u w:val="single"/>
          <w:lang w:val="en-US" w:eastAsia="zh-CN"/>
        </w:rPr>
      </w:pPr>
      <w:proofErr w:type="spellStart"/>
      <w:r>
        <w:rPr>
          <w:rFonts w:eastAsia="宋体" w:hint="eastAsia"/>
          <w:b/>
          <w:bCs/>
          <w:u w:val="single"/>
          <w:lang w:val="en-US" w:eastAsia="zh-CN"/>
        </w:rPr>
        <w:t>Demod</w:t>
      </w:r>
      <w:proofErr w:type="spellEnd"/>
      <w:r>
        <w:rPr>
          <w:rFonts w:eastAsia="宋体" w:hint="eastAsia"/>
          <w:b/>
          <w:bCs/>
          <w:u w:val="single"/>
          <w:lang w:val="en-US" w:eastAsia="zh-CN"/>
        </w:rPr>
        <w:t xml:space="preserve"> perf part:</w:t>
      </w:r>
    </w:p>
    <w:p w14:paraId="0046561E" w14:textId="77777777" w:rsidR="003D06F7" w:rsidRDefault="003D06F7">
      <w:pPr>
        <w:rPr>
          <w:rFonts w:eastAsia="宋体"/>
          <w:b/>
          <w:bCs/>
          <w:u w:val="single"/>
          <w:lang w:val="en-US" w:eastAsia="zh-CN"/>
        </w:rPr>
      </w:pPr>
    </w:p>
    <w:p w14:paraId="25625D32" w14:textId="77777777" w:rsidR="003D06F7" w:rsidRDefault="00526FF8">
      <w:pPr>
        <w:rPr>
          <w:b/>
          <w:u w:val="single"/>
          <w:lang w:val="en-US" w:eastAsia="zh-CN"/>
        </w:rPr>
      </w:pPr>
      <w:r>
        <w:rPr>
          <w:b/>
          <w:u w:val="single"/>
          <w:lang w:eastAsia="ko-KR"/>
        </w:rPr>
        <w:t>Issue 1-</w:t>
      </w:r>
      <w:r>
        <w:rPr>
          <w:rFonts w:hint="eastAsia"/>
          <w:b/>
          <w:u w:val="single"/>
          <w:lang w:val="en-US" w:eastAsia="zh-CN"/>
        </w:rPr>
        <w:t>1-1</w:t>
      </w:r>
      <w:r>
        <w:rPr>
          <w:b/>
          <w:u w:val="single"/>
          <w:lang w:eastAsia="ko-KR"/>
        </w:rPr>
        <w:t xml:space="preserve">: </w:t>
      </w:r>
      <w:r>
        <w:rPr>
          <w:rFonts w:hint="eastAsia"/>
          <w:b/>
          <w:u w:val="single"/>
          <w:lang w:val="en-US" w:eastAsia="zh-CN"/>
        </w:rPr>
        <w:t xml:space="preserve">FRC numbers for NCR between core part </w:t>
      </w:r>
      <w:proofErr w:type="gramStart"/>
      <w:r>
        <w:rPr>
          <w:rFonts w:hint="eastAsia"/>
          <w:b/>
          <w:u w:val="single"/>
          <w:lang w:val="en-US" w:eastAsia="zh-CN"/>
        </w:rPr>
        <w:t>and  conformance</w:t>
      </w:r>
      <w:proofErr w:type="gramEnd"/>
      <w:r>
        <w:rPr>
          <w:rFonts w:hint="eastAsia"/>
          <w:b/>
          <w:u w:val="single"/>
          <w:lang w:val="en-US" w:eastAsia="zh-CN"/>
        </w:rPr>
        <w:t xml:space="preserve"> testing part</w:t>
      </w:r>
    </w:p>
    <w:p w14:paraId="499E05A8" w14:textId="77777777" w:rsidR="003D06F7" w:rsidRDefault="003D06F7">
      <w:pPr>
        <w:rPr>
          <w:b/>
          <w:u w:val="single"/>
          <w:lang w:val="en-US" w:eastAsia="zh-CN"/>
        </w:rPr>
      </w:pPr>
    </w:p>
    <w:p w14:paraId="4E4BD2A0" w14:textId="77777777" w:rsidR="003D06F7" w:rsidRDefault="00526FF8">
      <w:pPr>
        <w:ind w:right="-22"/>
        <w:rPr>
          <w:sz w:val="21"/>
          <w:szCs w:val="21"/>
          <w:lang w:eastAsia="zh-CN"/>
        </w:rPr>
      </w:pPr>
      <w:r>
        <w:rPr>
          <w:rFonts w:hint="eastAsia"/>
          <w:sz w:val="21"/>
          <w:szCs w:val="21"/>
          <w:lang w:eastAsia="zh-CN"/>
        </w:rPr>
        <w:t>A</w:t>
      </w:r>
      <w:r>
        <w:rPr>
          <w:sz w:val="21"/>
          <w:szCs w:val="21"/>
          <w:lang w:eastAsia="zh-CN"/>
        </w:rPr>
        <w:t>greement:</w:t>
      </w:r>
    </w:p>
    <w:p w14:paraId="4DDC20BC" w14:textId="77777777" w:rsidR="003D06F7" w:rsidRDefault="003D06F7">
      <w:pPr>
        <w:ind w:right="-22"/>
        <w:rPr>
          <w:sz w:val="21"/>
          <w:szCs w:val="21"/>
          <w:lang w:val="en-US" w:eastAsia="zh-CN"/>
        </w:rPr>
      </w:pPr>
    </w:p>
    <w:p w14:paraId="10E0B99F" w14:textId="77777777" w:rsidR="003D06F7" w:rsidRDefault="00526FF8">
      <w:pPr>
        <w:pStyle w:val="aff8"/>
        <w:spacing w:after="120"/>
        <w:ind w:left="800"/>
        <w:rPr>
          <w:rFonts w:eastAsia="宋体"/>
          <w:szCs w:val="24"/>
          <w:lang w:eastAsia="zh-CN"/>
        </w:rPr>
      </w:pPr>
      <w:r>
        <w:rPr>
          <w:rFonts w:eastAsia="宋体" w:hint="eastAsia"/>
          <w:szCs w:val="24"/>
          <w:lang w:eastAsia="zh-CN"/>
        </w:rPr>
        <w:t xml:space="preserve">RAN4 to use the prefix </w:t>
      </w:r>
      <w:r>
        <w:rPr>
          <w:rFonts w:eastAsia="宋体" w:hint="eastAsia"/>
          <w:szCs w:val="24"/>
          <w:lang w:eastAsia="zh-CN"/>
        </w:rPr>
        <w:t>“</w:t>
      </w:r>
      <w:r>
        <w:rPr>
          <w:rFonts w:eastAsia="宋体" w:hint="eastAsia"/>
          <w:szCs w:val="24"/>
          <w:lang w:eastAsia="zh-CN"/>
        </w:rPr>
        <w:t>M-</w:t>
      </w:r>
      <w:proofErr w:type="spellStart"/>
      <w:r>
        <w:rPr>
          <w:rFonts w:eastAsia="宋体" w:hint="eastAsia"/>
          <w:szCs w:val="24"/>
          <w:lang w:eastAsia="zh-CN"/>
        </w:rPr>
        <w:t>FRx</w:t>
      </w:r>
      <w:proofErr w:type="spellEnd"/>
      <w:r>
        <w:rPr>
          <w:rFonts w:eastAsia="宋体" w:hint="eastAsia"/>
          <w:szCs w:val="24"/>
          <w:lang w:eastAsia="zh-CN"/>
        </w:rPr>
        <w:t>-NCR</w:t>
      </w:r>
      <w:r>
        <w:rPr>
          <w:rFonts w:eastAsia="宋体" w:hint="eastAsia"/>
          <w:szCs w:val="24"/>
          <w:lang w:eastAsia="zh-CN"/>
        </w:rPr>
        <w:t>”</w:t>
      </w:r>
      <w:r>
        <w:rPr>
          <w:rFonts w:eastAsia="宋体" w:hint="eastAsia"/>
          <w:szCs w:val="24"/>
          <w:lang w:eastAsia="zh-CN"/>
        </w:rPr>
        <w:t xml:space="preserve"> in the FRC numbering to associate the FRC numbers with the feature (NCR) instead of the corresponding Annex. This will allow the FRC number to be aligned across NCR specifications.</w:t>
      </w:r>
    </w:p>
    <w:p w14:paraId="183DBCC4" w14:textId="77777777" w:rsidR="003D06F7" w:rsidRDefault="00526FF8">
      <w:pPr>
        <w:pStyle w:val="aff8"/>
        <w:spacing w:after="120"/>
        <w:ind w:leftChars="0" w:left="0"/>
        <w:rPr>
          <w:rFonts w:ascii="Times" w:eastAsia="宋体" w:hAnsi="Times"/>
          <w:kern w:val="0"/>
          <w:sz w:val="20"/>
          <w:szCs w:val="24"/>
          <w:lang w:eastAsia="zh-CN"/>
        </w:rPr>
      </w:pPr>
      <w:r>
        <w:rPr>
          <w:rFonts w:ascii="Times" w:eastAsia="宋体" w:hAnsi="Times" w:hint="eastAsia"/>
          <w:kern w:val="0"/>
          <w:sz w:val="20"/>
          <w:szCs w:val="24"/>
          <w:lang w:eastAsia="zh-CN"/>
        </w:rPr>
        <w:t xml:space="preserve">This issue was agreed in CR R4-2409414, R4-2409415, R4-2409416. </w:t>
      </w:r>
    </w:p>
    <w:p w14:paraId="137F60EE" w14:textId="77777777" w:rsidR="003D06F7" w:rsidRDefault="00526FF8">
      <w:pPr>
        <w:pStyle w:val="5"/>
        <w:spacing w:after="120"/>
        <w:rPr>
          <w:lang w:eastAsia="ja-JP"/>
        </w:rPr>
      </w:pPr>
      <w:r>
        <w:rPr>
          <w:lang w:eastAsia="ja-JP"/>
        </w:rPr>
        <w:t>2.4.2</w:t>
      </w:r>
      <w:r>
        <w:rPr>
          <w:lang w:eastAsia="ja-JP"/>
        </w:rPr>
        <w:tab/>
        <w:t>Remaining Open issues</w:t>
      </w:r>
    </w:p>
    <w:p w14:paraId="18B64701" w14:textId="77777777" w:rsidR="003D06F7" w:rsidRDefault="00526FF8">
      <w:pPr>
        <w:spacing w:before="120" w:after="120"/>
        <w:rPr>
          <w:rFonts w:eastAsia="宋体"/>
          <w:b/>
          <w:bCs/>
          <w:u w:val="single"/>
          <w:lang w:val="en-US" w:eastAsia="zh-CN"/>
        </w:rPr>
      </w:pPr>
      <w:r>
        <w:rPr>
          <w:rFonts w:eastAsia="宋体" w:hint="eastAsia"/>
          <w:b/>
          <w:bCs/>
          <w:u w:val="single"/>
          <w:lang w:val="en-US" w:eastAsia="zh-CN"/>
        </w:rPr>
        <w:t>RF perf part:</w:t>
      </w:r>
    </w:p>
    <w:p w14:paraId="23CEC237" w14:textId="77777777" w:rsidR="003D06F7" w:rsidRDefault="00526FF8">
      <w:pPr>
        <w:rPr>
          <w:rFonts w:eastAsia="宋体"/>
          <w:b/>
          <w:bCs/>
          <w:u w:val="single"/>
          <w:lang w:val="en-US" w:eastAsia="ja-JP"/>
        </w:rPr>
      </w:pPr>
      <w:r>
        <w:rPr>
          <w:rFonts w:eastAsia="宋体" w:hint="eastAsia"/>
          <w:lang w:val="en-US" w:eastAsia="zh-CN"/>
        </w:rPr>
        <w:t>No open issues.</w:t>
      </w:r>
    </w:p>
    <w:p w14:paraId="4DFD6B15" w14:textId="77777777" w:rsidR="003D06F7" w:rsidRDefault="00526FF8">
      <w:pPr>
        <w:spacing w:before="120" w:after="120"/>
        <w:rPr>
          <w:rFonts w:eastAsia="宋体"/>
          <w:b/>
          <w:bCs/>
          <w:u w:val="single"/>
          <w:lang w:val="en-US" w:eastAsia="zh-CN"/>
        </w:rPr>
      </w:pPr>
      <w:r>
        <w:rPr>
          <w:rFonts w:eastAsia="宋体" w:hint="eastAsia"/>
          <w:b/>
          <w:bCs/>
          <w:u w:val="single"/>
          <w:lang w:val="en-US" w:eastAsia="zh-CN"/>
        </w:rPr>
        <w:t>EMC perf part:</w:t>
      </w:r>
    </w:p>
    <w:p w14:paraId="0E01D9D3" w14:textId="77777777" w:rsidR="003D06F7" w:rsidRDefault="00526FF8">
      <w:pPr>
        <w:rPr>
          <w:rFonts w:eastAsia="宋体"/>
          <w:lang w:val="en-US" w:eastAsia="zh-CN"/>
        </w:rPr>
      </w:pPr>
      <w:r>
        <w:rPr>
          <w:rFonts w:eastAsia="宋体" w:hint="eastAsia"/>
          <w:lang w:val="en-US" w:eastAsia="zh-CN"/>
        </w:rPr>
        <w:t xml:space="preserve"> No open issues.</w:t>
      </w:r>
    </w:p>
    <w:p w14:paraId="780E3B48" w14:textId="77777777" w:rsidR="003D06F7" w:rsidRDefault="003D06F7">
      <w:pPr>
        <w:rPr>
          <w:lang w:val="en-US" w:eastAsia="zh-CN"/>
        </w:rPr>
      </w:pPr>
    </w:p>
    <w:p w14:paraId="55052BDF" w14:textId="77777777" w:rsidR="003D06F7" w:rsidRDefault="00526FF8">
      <w:pPr>
        <w:spacing w:before="120" w:after="120"/>
        <w:rPr>
          <w:rFonts w:eastAsia="宋体"/>
          <w:b/>
          <w:bCs/>
          <w:u w:val="single"/>
          <w:lang w:val="en-US" w:eastAsia="zh-CN"/>
        </w:rPr>
      </w:pPr>
      <w:r>
        <w:rPr>
          <w:rFonts w:eastAsia="宋体" w:hint="eastAsia"/>
          <w:b/>
          <w:bCs/>
          <w:u w:val="single"/>
          <w:lang w:val="en-US" w:eastAsia="zh-CN"/>
        </w:rPr>
        <w:t>RRM perf part:</w:t>
      </w:r>
    </w:p>
    <w:p w14:paraId="4270E773" w14:textId="77777777" w:rsidR="003D06F7" w:rsidRDefault="00526FF8">
      <w:pPr>
        <w:rPr>
          <w:rFonts w:eastAsia="宋体"/>
          <w:lang w:val="en-US" w:eastAsia="zh-CN"/>
        </w:rPr>
      </w:pPr>
      <w:r>
        <w:rPr>
          <w:rFonts w:eastAsia="宋体" w:hint="eastAsia"/>
          <w:lang w:val="en-US" w:eastAsia="zh-CN"/>
        </w:rPr>
        <w:t xml:space="preserve"> No open issues.</w:t>
      </w:r>
    </w:p>
    <w:p w14:paraId="006BEDAA" w14:textId="77777777" w:rsidR="003D06F7" w:rsidRDefault="00526FF8">
      <w:pPr>
        <w:spacing w:before="120" w:after="120"/>
        <w:rPr>
          <w:rFonts w:eastAsia="宋体"/>
          <w:b/>
          <w:bCs/>
          <w:u w:val="single"/>
          <w:lang w:val="en-US" w:eastAsia="zh-CN"/>
        </w:rPr>
      </w:pPr>
      <w:proofErr w:type="spellStart"/>
      <w:r>
        <w:rPr>
          <w:rFonts w:eastAsia="宋体" w:hint="eastAsia"/>
          <w:b/>
          <w:bCs/>
          <w:u w:val="single"/>
          <w:lang w:val="en-US" w:eastAsia="zh-CN"/>
        </w:rPr>
        <w:t>Demod</w:t>
      </w:r>
      <w:proofErr w:type="spellEnd"/>
      <w:r>
        <w:rPr>
          <w:rFonts w:eastAsia="宋体" w:hint="eastAsia"/>
          <w:b/>
          <w:bCs/>
          <w:u w:val="single"/>
          <w:lang w:val="en-US" w:eastAsia="zh-CN"/>
        </w:rPr>
        <w:t xml:space="preserve"> perf part:</w:t>
      </w:r>
    </w:p>
    <w:p w14:paraId="47893FCA" w14:textId="77777777" w:rsidR="003D06F7" w:rsidRDefault="00526FF8">
      <w:pPr>
        <w:rPr>
          <w:rFonts w:eastAsia="宋体"/>
          <w:lang w:val="en-US" w:eastAsia="zh-CN"/>
        </w:rPr>
      </w:pPr>
      <w:r>
        <w:rPr>
          <w:rFonts w:eastAsia="宋体" w:hint="eastAsia"/>
          <w:lang w:val="en-US" w:eastAsia="zh-CN"/>
        </w:rPr>
        <w:t>No open issues.</w:t>
      </w:r>
    </w:p>
    <w:p w14:paraId="77610897" w14:textId="77777777" w:rsidR="003D06F7" w:rsidRDefault="00526FF8">
      <w:pPr>
        <w:pStyle w:val="2"/>
      </w:pPr>
      <w:r>
        <w:t>3.</w:t>
      </w:r>
      <w:r>
        <w:tab/>
        <w:t>References</w:t>
      </w:r>
    </w:p>
    <w:p w14:paraId="609376D9" w14:textId="77777777" w:rsidR="003D06F7" w:rsidRDefault="00526FF8">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1443558D" w14:textId="77777777" w:rsidR="003D06F7" w:rsidRDefault="003D06F7">
      <w:pPr>
        <w:pStyle w:val="FP"/>
        <w:rPr>
          <w:sz w:val="12"/>
          <w:szCs w:val="12"/>
        </w:rPr>
      </w:pPr>
    </w:p>
    <w:p w14:paraId="7635B938" w14:textId="77777777" w:rsidR="003D06F7" w:rsidRDefault="003D06F7">
      <w:pPr>
        <w:pStyle w:val="FP"/>
        <w:ind w:firstLine="386"/>
        <w:rPr>
          <w:sz w:val="12"/>
          <w:szCs w:val="12"/>
        </w:rPr>
      </w:pPr>
    </w:p>
    <w:p w14:paraId="060F7FA0" w14:textId="77777777" w:rsidR="003D06F7" w:rsidRDefault="00526FF8">
      <w:pPr>
        <w:widowControl w:val="0"/>
        <w:ind w:left="144" w:hanging="144"/>
        <w:rPr>
          <w:lang w:val="en-US" w:eastAsia="zh-CN"/>
        </w:rPr>
      </w:pPr>
      <w:r>
        <w:rPr>
          <w:rFonts w:hint="eastAsia"/>
          <w:lang w:val="en-US" w:eastAsia="zh-CN"/>
        </w:rPr>
        <w:t>RAN4 #110bis meeting</w:t>
      </w:r>
    </w:p>
    <w:p w14:paraId="1B9FCE5B" w14:textId="77777777" w:rsidR="003D06F7" w:rsidRDefault="003D06F7">
      <w:pPr>
        <w:pStyle w:val="FP"/>
        <w:rPr>
          <w:sz w:val="12"/>
          <w:szCs w:val="12"/>
        </w:rPr>
      </w:pPr>
    </w:p>
    <w:p w14:paraId="5CBC397F" w14:textId="77777777" w:rsidR="003D06F7" w:rsidRDefault="00526FF8">
      <w:pPr>
        <w:widowControl w:val="0"/>
        <w:ind w:left="144" w:hanging="144"/>
        <w:rPr>
          <w:lang w:val="en-US" w:eastAsia="zh-CN"/>
        </w:rPr>
      </w:pPr>
      <w:r>
        <w:rPr>
          <w:rFonts w:hint="eastAsia"/>
          <w:lang w:val="en-US" w:eastAsia="zh-CN"/>
        </w:rPr>
        <w:t>R4-2404419</w:t>
      </w:r>
      <w:r>
        <w:rPr>
          <w:rFonts w:hint="eastAsia"/>
          <w:lang w:val="en-US" w:eastAsia="zh-CN"/>
        </w:rPr>
        <w:tab/>
        <w:t>Discussion on RRM performance requirements for R18 NCR</w:t>
      </w:r>
      <w:r>
        <w:rPr>
          <w:rFonts w:hint="eastAsia"/>
          <w:lang w:val="en-US" w:eastAsia="zh-CN"/>
        </w:rPr>
        <w:tab/>
        <w:t>CATT</w:t>
      </w:r>
    </w:p>
    <w:p w14:paraId="3BF69F12" w14:textId="77777777" w:rsidR="003D06F7" w:rsidRDefault="00526FF8">
      <w:pPr>
        <w:widowControl w:val="0"/>
        <w:ind w:left="144" w:hanging="144"/>
        <w:rPr>
          <w:lang w:val="en-US" w:eastAsia="zh-CN"/>
        </w:rPr>
      </w:pPr>
      <w:r>
        <w:rPr>
          <w:rFonts w:hint="eastAsia"/>
          <w:lang w:val="en-US" w:eastAsia="zh-CN"/>
        </w:rPr>
        <w:t>R4-2404420</w:t>
      </w:r>
      <w:r>
        <w:rPr>
          <w:rFonts w:hint="eastAsia"/>
          <w:lang w:val="en-US" w:eastAsia="zh-CN"/>
        </w:rPr>
        <w:tab/>
        <w:t>Draft CR on test cases for RRC Re-establishment for NR NCR-MT</w:t>
      </w:r>
      <w:r>
        <w:rPr>
          <w:rFonts w:hint="eastAsia"/>
          <w:lang w:val="en-US" w:eastAsia="zh-CN"/>
        </w:rPr>
        <w:tab/>
        <w:t>CATT</w:t>
      </w:r>
    </w:p>
    <w:p w14:paraId="7F413885" w14:textId="77777777" w:rsidR="003D06F7" w:rsidRDefault="00526FF8">
      <w:pPr>
        <w:widowControl w:val="0"/>
        <w:ind w:left="144" w:hanging="144"/>
        <w:rPr>
          <w:lang w:val="en-US" w:eastAsia="zh-CN"/>
        </w:rPr>
      </w:pPr>
      <w:r>
        <w:rPr>
          <w:rFonts w:hint="eastAsia"/>
          <w:lang w:val="en-US" w:eastAsia="zh-CN"/>
        </w:rPr>
        <w:t>R4-2404431</w:t>
      </w:r>
      <w:r>
        <w:rPr>
          <w:rFonts w:hint="eastAsia"/>
          <w:lang w:val="en-US" w:eastAsia="zh-CN"/>
        </w:rPr>
        <w:tab/>
        <w:t>Discussion on NCR-MT channel bandwidth</w:t>
      </w:r>
      <w:r>
        <w:rPr>
          <w:rFonts w:hint="eastAsia"/>
          <w:lang w:val="en-US" w:eastAsia="zh-CN"/>
        </w:rPr>
        <w:tab/>
        <w:t>CATT</w:t>
      </w:r>
    </w:p>
    <w:p w14:paraId="0422555C" w14:textId="77777777" w:rsidR="003D06F7" w:rsidRDefault="00526FF8">
      <w:pPr>
        <w:widowControl w:val="0"/>
        <w:ind w:left="144" w:hanging="144"/>
        <w:rPr>
          <w:lang w:val="en-US" w:eastAsia="zh-CN"/>
        </w:rPr>
      </w:pPr>
      <w:r>
        <w:rPr>
          <w:rFonts w:hint="eastAsia"/>
          <w:lang w:val="en-US" w:eastAsia="zh-CN"/>
        </w:rPr>
        <w:t>R4-2404432</w:t>
      </w:r>
      <w:r>
        <w:rPr>
          <w:rFonts w:hint="eastAsia"/>
          <w:lang w:val="en-US" w:eastAsia="zh-CN"/>
        </w:rPr>
        <w:tab/>
        <w:t>Draft CR for TS 38.106, Correction on ACLR requirement for NCR</w:t>
      </w:r>
      <w:r>
        <w:rPr>
          <w:rFonts w:hint="eastAsia"/>
          <w:lang w:val="en-US" w:eastAsia="zh-CN"/>
        </w:rPr>
        <w:tab/>
        <w:t>CATT</w:t>
      </w:r>
    </w:p>
    <w:p w14:paraId="34315475" w14:textId="77777777" w:rsidR="003D06F7" w:rsidRDefault="00526FF8">
      <w:pPr>
        <w:widowControl w:val="0"/>
        <w:ind w:left="144" w:hanging="144"/>
        <w:rPr>
          <w:lang w:val="en-US" w:eastAsia="zh-CN"/>
        </w:rPr>
      </w:pPr>
      <w:r>
        <w:rPr>
          <w:rFonts w:hint="eastAsia"/>
          <w:lang w:val="en-US" w:eastAsia="zh-CN"/>
        </w:rPr>
        <w:t>R4-2404433</w:t>
      </w:r>
      <w:r>
        <w:rPr>
          <w:rFonts w:hint="eastAsia"/>
          <w:lang w:val="en-US" w:eastAsia="zh-CN"/>
        </w:rPr>
        <w:tab/>
        <w:t>Draft CR for TS 38.106, Correction on conducted receiver general requirement</w:t>
      </w:r>
      <w:r>
        <w:rPr>
          <w:rFonts w:hint="eastAsia"/>
          <w:lang w:val="en-US" w:eastAsia="zh-CN"/>
        </w:rPr>
        <w:tab/>
        <w:t>CATT</w:t>
      </w:r>
    </w:p>
    <w:p w14:paraId="6381E285" w14:textId="77777777" w:rsidR="003D06F7" w:rsidRDefault="00526FF8">
      <w:pPr>
        <w:widowControl w:val="0"/>
        <w:ind w:left="144" w:hanging="144"/>
        <w:rPr>
          <w:lang w:val="en-US" w:eastAsia="zh-CN"/>
        </w:rPr>
      </w:pPr>
      <w:r>
        <w:rPr>
          <w:rFonts w:hint="eastAsia"/>
          <w:lang w:val="en-US" w:eastAsia="zh-CN"/>
        </w:rPr>
        <w:t>R4-2404434</w:t>
      </w:r>
      <w:r>
        <w:rPr>
          <w:rFonts w:hint="eastAsia"/>
          <w:lang w:val="en-US" w:eastAsia="zh-CN"/>
        </w:rPr>
        <w:tab/>
        <w:t>Discussion on RF conformance testing for NCR</w:t>
      </w:r>
      <w:r>
        <w:rPr>
          <w:rFonts w:hint="eastAsia"/>
          <w:lang w:val="en-US" w:eastAsia="zh-CN"/>
        </w:rPr>
        <w:tab/>
        <w:t>CATT</w:t>
      </w:r>
    </w:p>
    <w:p w14:paraId="08DBF63D" w14:textId="77777777" w:rsidR="003D06F7" w:rsidRDefault="00526FF8">
      <w:pPr>
        <w:widowControl w:val="0"/>
        <w:ind w:left="144" w:hanging="144"/>
        <w:rPr>
          <w:lang w:val="en-US" w:eastAsia="zh-CN"/>
        </w:rPr>
      </w:pPr>
      <w:r>
        <w:rPr>
          <w:rFonts w:hint="eastAsia"/>
          <w:lang w:val="en-US" w:eastAsia="zh-CN"/>
        </w:rPr>
        <w:t>R4-2404435</w:t>
      </w:r>
      <w:r>
        <w:rPr>
          <w:rFonts w:hint="eastAsia"/>
          <w:lang w:val="en-US" w:eastAsia="zh-CN"/>
        </w:rPr>
        <w:tab/>
        <w:t>Draft CR for TS 38.115-1, Introduction of general and operating band</w:t>
      </w:r>
      <w:r>
        <w:rPr>
          <w:rFonts w:hint="eastAsia"/>
          <w:lang w:val="en-US" w:eastAsia="zh-CN"/>
        </w:rPr>
        <w:tab/>
        <w:t>CATT</w:t>
      </w:r>
    </w:p>
    <w:p w14:paraId="7982478A" w14:textId="77777777" w:rsidR="003D06F7" w:rsidRDefault="00526FF8">
      <w:pPr>
        <w:widowControl w:val="0"/>
        <w:ind w:left="144" w:hanging="144"/>
        <w:rPr>
          <w:lang w:val="en-US" w:eastAsia="zh-CN"/>
        </w:rPr>
      </w:pPr>
      <w:r>
        <w:rPr>
          <w:rFonts w:hint="eastAsia"/>
          <w:lang w:val="en-US" w:eastAsia="zh-CN"/>
        </w:rPr>
        <w:t>R4-2404436</w:t>
      </w:r>
      <w:r>
        <w:rPr>
          <w:rFonts w:hint="eastAsia"/>
          <w:lang w:val="en-US" w:eastAsia="zh-CN"/>
        </w:rPr>
        <w:tab/>
        <w:t>Draft CR for TS 38.115-2, Introduction of general and operating band</w:t>
      </w:r>
      <w:r>
        <w:rPr>
          <w:rFonts w:hint="eastAsia"/>
          <w:lang w:val="en-US" w:eastAsia="zh-CN"/>
        </w:rPr>
        <w:tab/>
        <w:t>CATT</w:t>
      </w:r>
    </w:p>
    <w:p w14:paraId="15FF80FB" w14:textId="77777777" w:rsidR="003D06F7" w:rsidRDefault="00526FF8">
      <w:pPr>
        <w:widowControl w:val="0"/>
        <w:ind w:left="144" w:hanging="144"/>
        <w:rPr>
          <w:lang w:val="en-US" w:eastAsia="zh-CN"/>
        </w:rPr>
      </w:pPr>
      <w:r>
        <w:rPr>
          <w:rFonts w:hint="eastAsia"/>
          <w:lang w:val="en-US" w:eastAsia="zh-CN"/>
        </w:rPr>
        <w:t>R4-2404583</w:t>
      </w:r>
      <w:r>
        <w:rPr>
          <w:rFonts w:hint="eastAsia"/>
          <w:lang w:val="en-US" w:eastAsia="zh-CN"/>
        </w:rPr>
        <w:tab/>
        <w:t>Discussion on NCR EMC Perf</w:t>
      </w:r>
      <w:r>
        <w:rPr>
          <w:rFonts w:hint="eastAsia"/>
          <w:lang w:val="en-US" w:eastAsia="zh-CN"/>
        </w:rPr>
        <w:tab/>
        <w:t>ZTE Corporation</w:t>
      </w:r>
    </w:p>
    <w:p w14:paraId="0603DCCD" w14:textId="77777777" w:rsidR="003D06F7" w:rsidRDefault="00526FF8">
      <w:pPr>
        <w:widowControl w:val="0"/>
        <w:ind w:left="144" w:hanging="144"/>
        <w:rPr>
          <w:lang w:val="en-US" w:eastAsia="zh-CN"/>
        </w:rPr>
      </w:pPr>
      <w:r>
        <w:rPr>
          <w:rFonts w:hint="eastAsia"/>
          <w:lang w:val="en-US" w:eastAsia="zh-CN"/>
        </w:rPr>
        <w:t>R4-2404584</w:t>
      </w:r>
      <w:r>
        <w:rPr>
          <w:rFonts w:hint="eastAsia"/>
          <w:lang w:val="en-US" w:eastAsia="zh-CN"/>
        </w:rPr>
        <w:tab/>
        <w:t>Discussion on NCR EMC work split</w:t>
      </w:r>
      <w:r>
        <w:rPr>
          <w:rFonts w:hint="eastAsia"/>
          <w:lang w:val="en-US" w:eastAsia="zh-CN"/>
        </w:rPr>
        <w:tab/>
        <w:t>ZTE Corporation</w:t>
      </w:r>
    </w:p>
    <w:p w14:paraId="5D3A601D" w14:textId="77777777" w:rsidR="003D06F7" w:rsidRDefault="00526FF8">
      <w:pPr>
        <w:widowControl w:val="0"/>
        <w:ind w:left="144" w:hanging="144"/>
        <w:rPr>
          <w:lang w:val="en-US" w:eastAsia="zh-CN"/>
        </w:rPr>
      </w:pPr>
      <w:r>
        <w:rPr>
          <w:rFonts w:hint="eastAsia"/>
          <w:lang w:val="en-US" w:eastAsia="zh-CN"/>
        </w:rPr>
        <w:t>R4-2404833</w:t>
      </w:r>
      <w:r>
        <w:rPr>
          <w:rFonts w:hint="eastAsia"/>
          <w:lang w:val="en-US" w:eastAsia="zh-CN"/>
        </w:rPr>
        <w:tab/>
        <w:t>Topic summary for [110</w:t>
      </w:r>
      <w:proofErr w:type="gramStart"/>
      <w:r>
        <w:rPr>
          <w:rFonts w:hint="eastAsia"/>
          <w:lang w:val="en-US" w:eastAsia="zh-CN"/>
        </w:rPr>
        <w:t>bis][</w:t>
      </w:r>
      <w:proofErr w:type="gramEnd"/>
      <w:r>
        <w:rPr>
          <w:rFonts w:hint="eastAsia"/>
          <w:lang w:val="en-US" w:eastAsia="zh-CN"/>
        </w:rPr>
        <w:t xml:space="preserve">222] </w:t>
      </w:r>
      <w:proofErr w:type="spellStart"/>
      <w:r>
        <w:rPr>
          <w:rFonts w:hint="eastAsia"/>
          <w:lang w:val="en-US" w:eastAsia="zh-CN"/>
        </w:rPr>
        <w:t>NR_netcon_repeater</w:t>
      </w:r>
      <w:proofErr w:type="spellEnd"/>
      <w:r>
        <w:rPr>
          <w:rFonts w:hint="eastAsia"/>
          <w:lang w:val="en-US" w:eastAsia="zh-CN"/>
        </w:rPr>
        <w:tab/>
        <w:t>Moderator (ZTE)</w:t>
      </w:r>
    </w:p>
    <w:p w14:paraId="238628DB" w14:textId="77777777" w:rsidR="003D06F7" w:rsidRDefault="00526FF8">
      <w:pPr>
        <w:widowControl w:val="0"/>
        <w:ind w:left="144" w:hanging="144"/>
        <w:rPr>
          <w:lang w:val="en-US" w:eastAsia="zh-CN"/>
        </w:rPr>
      </w:pPr>
      <w:r>
        <w:rPr>
          <w:rFonts w:hint="eastAsia"/>
          <w:lang w:val="en-US" w:eastAsia="zh-CN"/>
        </w:rPr>
        <w:t>R4-2404983</w:t>
      </w:r>
      <w:r>
        <w:rPr>
          <w:rFonts w:hint="eastAsia"/>
          <w:lang w:val="en-US" w:eastAsia="zh-CN"/>
        </w:rPr>
        <w:tab/>
        <w:t>Discussion on NCR EMC</w:t>
      </w:r>
      <w:r>
        <w:rPr>
          <w:rFonts w:hint="eastAsia"/>
          <w:lang w:val="en-US" w:eastAsia="zh-CN"/>
        </w:rPr>
        <w:tab/>
        <w:t>Ericsson</w:t>
      </w:r>
    </w:p>
    <w:p w14:paraId="6CDA17BF" w14:textId="77777777" w:rsidR="003D06F7" w:rsidRDefault="00526FF8">
      <w:pPr>
        <w:widowControl w:val="0"/>
        <w:ind w:left="144" w:hanging="144"/>
        <w:rPr>
          <w:lang w:val="en-US" w:eastAsia="zh-CN"/>
        </w:rPr>
      </w:pPr>
      <w:r>
        <w:rPr>
          <w:rFonts w:hint="eastAsia"/>
          <w:lang w:val="en-US" w:eastAsia="zh-CN"/>
        </w:rPr>
        <w:t>R4-2405012</w:t>
      </w:r>
      <w:r>
        <w:rPr>
          <w:rFonts w:hint="eastAsia"/>
          <w:lang w:val="en-US" w:eastAsia="zh-CN"/>
        </w:rPr>
        <w:tab/>
      </w:r>
      <w:proofErr w:type="spellStart"/>
      <w:r>
        <w:rPr>
          <w:rFonts w:hint="eastAsia"/>
          <w:lang w:val="en-US" w:eastAsia="zh-CN"/>
        </w:rPr>
        <w:t>DraftCR</w:t>
      </w:r>
      <w:proofErr w:type="spellEnd"/>
      <w:r>
        <w:rPr>
          <w:rFonts w:hint="eastAsia"/>
          <w:lang w:val="en-US" w:eastAsia="zh-CN"/>
        </w:rPr>
        <w:t xml:space="preserve"> on introducing NCR-MT transmit timing test cases</w:t>
      </w:r>
      <w:r>
        <w:rPr>
          <w:rFonts w:hint="eastAsia"/>
          <w:lang w:val="en-US" w:eastAsia="zh-CN"/>
        </w:rPr>
        <w:tab/>
        <w:t xml:space="preserve">Huawei, </w:t>
      </w:r>
      <w:proofErr w:type="spellStart"/>
      <w:r>
        <w:rPr>
          <w:rFonts w:hint="eastAsia"/>
          <w:lang w:val="en-US" w:eastAsia="zh-CN"/>
        </w:rPr>
        <w:t>HiSilicon</w:t>
      </w:r>
      <w:proofErr w:type="spellEnd"/>
    </w:p>
    <w:p w14:paraId="05CDF174" w14:textId="77777777" w:rsidR="003D06F7" w:rsidRDefault="00526FF8">
      <w:pPr>
        <w:widowControl w:val="0"/>
        <w:ind w:left="144" w:hanging="144"/>
        <w:rPr>
          <w:lang w:val="en-US" w:eastAsia="zh-CN"/>
        </w:rPr>
      </w:pPr>
      <w:r>
        <w:rPr>
          <w:rFonts w:hint="eastAsia"/>
          <w:lang w:val="en-US" w:eastAsia="zh-CN"/>
        </w:rPr>
        <w:t>R4-2405140</w:t>
      </w:r>
      <w:r>
        <w:rPr>
          <w:rFonts w:hint="eastAsia"/>
          <w:lang w:val="en-US" w:eastAsia="zh-CN"/>
        </w:rPr>
        <w:tab/>
        <w:t xml:space="preserve">Draft CR on conducted performance </w:t>
      </w:r>
      <w:proofErr w:type="gramStart"/>
      <w:r>
        <w:rPr>
          <w:rFonts w:hint="eastAsia"/>
          <w:lang w:val="en-US" w:eastAsia="zh-CN"/>
        </w:rPr>
        <w:t>requirements(</w:t>
      </w:r>
      <w:proofErr w:type="gramEnd"/>
      <w:r>
        <w:rPr>
          <w:rFonts w:hint="eastAsia"/>
          <w:lang w:val="en-US" w:eastAsia="zh-CN"/>
        </w:rPr>
        <w:t>CSI) for NCR-MT (TS38.115-1, Rel-18)</w:t>
      </w:r>
      <w:r>
        <w:rPr>
          <w:rFonts w:hint="eastAsia"/>
          <w:lang w:val="en-US" w:eastAsia="zh-CN"/>
        </w:rPr>
        <w:tab/>
      </w:r>
      <w:proofErr w:type="spellStart"/>
      <w:r>
        <w:rPr>
          <w:rFonts w:hint="eastAsia"/>
          <w:lang w:val="en-US" w:eastAsia="zh-CN"/>
        </w:rPr>
        <w:t>Huawei,HiSilicon</w:t>
      </w:r>
      <w:proofErr w:type="spellEnd"/>
    </w:p>
    <w:p w14:paraId="48B49461" w14:textId="77777777" w:rsidR="003D06F7" w:rsidRDefault="00526FF8">
      <w:pPr>
        <w:widowControl w:val="0"/>
        <w:ind w:left="144" w:hanging="144"/>
        <w:rPr>
          <w:lang w:val="en-US" w:eastAsia="zh-CN"/>
        </w:rPr>
      </w:pPr>
      <w:r>
        <w:rPr>
          <w:rFonts w:hint="eastAsia"/>
          <w:lang w:val="en-US" w:eastAsia="zh-CN"/>
        </w:rPr>
        <w:t>R4-2405141</w:t>
      </w:r>
      <w:r>
        <w:rPr>
          <w:rFonts w:hint="eastAsia"/>
          <w:lang w:val="en-US" w:eastAsia="zh-CN"/>
        </w:rPr>
        <w:tab/>
        <w:t xml:space="preserve">Draft </w:t>
      </w:r>
      <w:proofErr w:type="spellStart"/>
      <w:r>
        <w:rPr>
          <w:rFonts w:hint="eastAsia"/>
          <w:lang w:val="en-US" w:eastAsia="zh-CN"/>
        </w:rPr>
        <w:t>BigCR</w:t>
      </w:r>
      <w:proofErr w:type="spellEnd"/>
      <w:r>
        <w:rPr>
          <w:rFonts w:hint="eastAsia"/>
          <w:lang w:val="en-US" w:eastAsia="zh-CN"/>
        </w:rPr>
        <w:t xml:space="preserve"> for introduction of performance requirements for NCR-MT (TS38.115-1, Rel-18)</w:t>
      </w:r>
      <w:r>
        <w:rPr>
          <w:rFonts w:hint="eastAsia"/>
          <w:lang w:val="en-US" w:eastAsia="zh-CN"/>
        </w:rPr>
        <w:tab/>
      </w:r>
      <w:proofErr w:type="spellStart"/>
      <w:proofErr w:type="gramStart"/>
      <w:r>
        <w:rPr>
          <w:rFonts w:hint="eastAsia"/>
          <w:lang w:val="en-US" w:eastAsia="zh-CN"/>
        </w:rPr>
        <w:t>Huawei,HiSilicon</w:t>
      </w:r>
      <w:proofErr w:type="spellEnd"/>
      <w:proofErr w:type="gramEnd"/>
    </w:p>
    <w:p w14:paraId="52AD31A4" w14:textId="77777777" w:rsidR="003D06F7" w:rsidRDefault="00526FF8">
      <w:pPr>
        <w:widowControl w:val="0"/>
        <w:ind w:left="144" w:hanging="144"/>
        <w:rPr>
          <w:lang w:val="en-US" w:eastAsia="zh-CN"/>
        </w:rPr>
      </w:pPr>
      <w:r>
        <w:rPr>
          <w:rFonts w:hint="eastAsia"/>
          <w:lang w:val="en-US" w:eastAsia="zh-CN"/>
        </w:rPr>
        <w:t>R4-2405612</w:t>
      </w:r>
      <w:r>
        <w:rPr>
          <w:rFonts w:hint="eastAsia"/>
          <w:lang w:val="en-US" w:eastAsia="zh-CN"/>
        </w:rPr>
        <w:tab/>
        <w:t>Draft CR to 38.115-1: Addition of conformance information for NCR</w:t>
      </w:r>
      <w:r>
        <w:rPr>
          <w:rFonts w:hint="eastAsia"/>
          <w:lang w:val="en-US" w:eastAsia="zh-CN"/>
        </w:rPr>
        <w:tab/>
        <w:t>Ericsson</w:t>
      </w:r>
    </w:p>
    <w:p w14:paraId="595649B4" w14:textId="77777777" w:rsidR="003D06F7" w:rsidRDefault="00526FF8">
      <w:pPr>
        <w:widowControl w:val="0"/>
        <w:ind w:left="144" w:hanging="144"/>
        <w:rPr>
          <w:lang w:val="en-US" w:eastAsia="zh-CN"/>
        </w:rPr>
      </w:pPr>
      <w:r>
        <w:rPr>
          <w:rFonts w:hint="eastAsia"/>
          <w:lang w:val="en-US" w:eastAsia="zh-CN"/>
        </w:rPr>
        <w:t>R4-2405613</w:t>
      </w:r>
      <w:r>
        <w:rPr>
          <w:rFonts w:hint="eastAsia"/>
          <w:lang w:val="en-US" w:eastAsia="zh-CN"/>
        </w:rPr>
        <w:tab/>
        <w:t>Draft CR to 38.115-2: Addition of conformance information for NCR</w:t>
      </w:r>
      <w:r>
        <w:rPr>
          <w:rFonts w:hint="eastAsia"/>
          <w:lang w:val="en-US" w:eastAsia="zh-CN"/>
        </w:rPr>
        <w:tab/>
        <w:t>Ericsson</w:t>
      </w:r>
    </w:p>
    <w:p w14:paraId="5E565229" w14:textId="77777777" w:rsidR="003D06F7" w:rsidRDefault="00526FF8">
      <w:pPr>
        <w:widowControl w:val="0"/>
        <w:ind w:left="144" w:hanging="144"/>
        <w:rPr>
          <w:lang w:val="en-US" w:eastAsia="zh-CN"/>
        </w:rPr>
      </w:pPr>
      <w:r>
        <w:rPr>
          <w:rFonts w:hint="eastAsia"/>
          <w:lang w:val="en-US" w:eastAsia="zh-CN"/>
        </w:rPr>
        <w:t>R4-2405633</w:t>
      </w:r>
      <w:r>
        <w:rPr>
          <w:rFonts w:hint="eastAsia"/>
          <w:lang w:val="en-US" w:eastAsia="zh-CN"/>
        </w:rPr>
        <w:tab/>
        <w:t>Further discussion on conformance testing requirement for NCR</w:t>
      </w:r>
      <w:r>
        <w:rPr>
          <w:rFonts w:hint="eastAsia"/>
          <w:lang w:val="en-US" w:eastAsia="zh-CN"/>
        </w:rPr>
        <w:tab/>
        <w:t>ZTE Corporation</w:t>
      </w:r>
    </w:p>
    <w:p w14:paraId="309ACB95" w14:textId="77777777" w:rsidR="003D06F7" w:rsidRDefault="00526FF8">
      <w:pPr>
        <w:widowControl w:val="0"/>
        <w:ind w:left="144" w:hanging="144"/>
        <w:rPr>
          <w:lang w:val="en-US" w:eastAsia="zh-CN"/>
        </w:rPr>
      </w:pPr>
      <w:r>
        <w:rPr>
          <w:rFonts w:hint="eastAsia"/>
          <w:lang w:val="en-US" w:eastAsia="zh-CN"/>
        </w:rPr>
        <w:t>R4-2405634</w:t>
      </w:r>
      <w:r>
        <w:rPr>
          <w:rFonts w:hint="eastAsia"/>
          <w:lang w:val="en-US" w:eastAsia="zh-CN"/>
        </w:rPr>
        <w:tab/>
        <w:t>draft CR to TS 38.115-1 Clause 6.1~6.5</w:t>
      </w:r>
      <w:r>
        <w:rPr>
          <w:rFonts w:hint="eastAsia"/>
          <w:lang w:val="en-US" w:eastAsia="zh-CN"/>
        </w:rPr>
        <w:tab/>
        <w:t>ZTE Corporation</w:t>
      </w:r>
    </w:p>
    <w:p w14:paraId="3D80E10E" w14:textId="77777777" w:rsidR="003D06F7" w:rsidRDefault="00526FF8">
      <w:pPr>
        <w:widowControl w:val="0"/>
        <w:ind w:left="144" w:hanging="144"/>
        <w:rPr>
          <w:lang w:val="en-US" w:eastAsia="zh-CN"/>
        </w:rPr>
      </w:pPr>
      <w:r>
        <w:rPr>
          <w:rFonts w:hint="eastAsia"/>
          <w:lang w:val="en-US" w:eastAsia="zh-CN"/>
        </w:rPr>
        <w:t>R4-2405635</w:t>
      </w:r>
      <w:r>
        <w:rPr>
          <w:rFonts w:hint="eastAsia"/>
          <w:lang w:val="en-US" w:eastAsia="zh-CN"/>
        </w:rPr>
        <w:tab/>
        <w:t>draft CR to TS 38.115-1 Annex</w:t>
      </w:r>
      <w:r>
        <w:rPr>
          <w:rFonts w:hint="eastAsia"/>
          <w:lang w:val="en-US" w:eastAsia="zh-CN"/>
        </w:rPr>
        <w:tab/>
        <w:t>ZTE Corporation</w:t>
      </w:r>
    </w:p>
    <w:p w14:paraId="1446AC55" w14:textId="77777777" w:rsidR="003D06F7" w:rsidRDefault="00526FF8">
      <w:pPr>
        <w:widowControl w:val="0"/>
        <w:ind w:left="144" w:hanging="144"/>
        <w:rPr>
          <w:lang w:val="en-US" w:eastAsia="zh-CN"/>
        </w:rPr>
      </w:pPr>
      <w:r>
        <w:rPr>
          <w:rFonts w:hint="eastAsia"/>
          <w:lang w:val="en-US" w:eastAsia="zh-CN"/>
        </w:rPr>
        <w:t>R4-2405636</w:t>
      </w:r>
      <w:r>
        <w:rPr>
          <w:rFonts w:hint="eastAsia"/>
          <w:lang w:val="en-US" w:eastAsia="zh-CN"/>
        </w:rPr>
        <w:tab/>
        <w:t>draft CR to TS 38.115-2 Clause 6.1~6.4</w:t>
      </w:r>
      <w:r>
        <w:rPr>
          <w:rFonts w:hint="eastAsia"/>
          <w:lang w:val="en-US" w:eastAsia="zh-CN"/>
        </w:rPr>
        <w:tab/>
        <w:t>ZTE Corporation</w:t>
      </w:r>
    </w:p>
    <w:p w14:paraId="764DEEF9" w14:textId="77777777" w:rsidR="003D06F7" w:rsidRDefault="00526FF8">
      <w:pPr>
        <w:widowControl w:val="0"/>
        <w:ind w:left="144" w:hanging="144"/>
        <w:rPr>
          <w:lang w:val="en-US" w:eastAsia="zh-CN"/>
        </w:rPr>
      </w:pPr>
      <w:r>
        <w:rPr>
          <w:rFonts w:hint="eastAsia"/>
          <w:lang w:val="en-US" w:eastAsia="zh-CN"/>
        </w:rPr>
        <w:t>R4-2405637</w:t>
      </w:r>
      <w:r>
        <w:rPr>
          <w:rFonts w:hint="eastAsia"/>
          <w:lang w:val="en-US" w:eastAsia="zh-CN"/>
        </w:rPr>
        <w:tab/>
        <w:t>draft CR to TS 38.115-2 Annex</w:t>
      </w:r>
      <w:r>
        <w:rPr>
          <w:rFonts w:hint="eastAsia"/>
          <w:lang w:val="en-US" w:eastAsia="zh-CN"/>
        </w:rPr>
        <w:tab/>
        <w:t>ZTE Corporation</w:t>
      </w:r>
    </w:p>
    <w:p w14:paraId="26D5CC35" w14:textId="77777777" w:rsidR="003D06F7" w:rsidRDefault="00526FF8">
      <w:pPr>
        <w:widowControl w:val="0"/>
        <w:ind w:left="144" w:hanging="144"/>
        <w:rPr>
          <w:lang w:val="en-US" w:eastAsia="zh-CN"/>
        </w:rPr>
      </w:pPr>
      <w:r>
        <w:rPr>
          <w:rFonts w:hint="eastAsia"/>
          <w:lang w:val="en-US" w:eastAsia="zh-CN"/>
        </w:rPr>
        <w:t>R4-2405638</w:t>
      </w:r>
      <w:r>
        <w:rPr>
          <w:rFonts w:hint="eastAsia"/>
          <w:lang w:val="en-US" w:eastAsia="zh-CN"/>
        </w:rPr>
        <w:tab/>
        <w:t>Discussion on NCR-MT RRM performance requirement</w:t>
      </w:r>
      <w:r>
        <w:rPr>
          <w:rFonts w:hint="eastAsia"/>
          <w:lang w:val="en-US" w:eastAsia="zh-CN"/>
        </w:rPr>
        <w:tab/>
        <w:t>ZTE Corporation</w:t>
      </w:r>
    </w:p>
    <w:p w14:paraId="7307C992" w14:textId="77777777" w:rsidR="003D06F7" w:rsidRDefault="00526FF8">
      <w:pPr>
        <w:widowControl w:val="0"/>
        <w:ind w:left="144" w:hanging="144"/>
        <w:rPr>
          <w:lang w:val="en-US" w:eastAsia="zh-CN"/>
        </w:rPr>
      </w:pPr>
      <w:r>
        <w:rPr>
          <w:rFonts w:hint="eastAsia"/>
          <w:lang w:val="en-US" w:eastAsia="zh-CN"/>
        </w:rPr>
        <w:t>R4-2405639</w:t>
      </w:r>
      <w:r>
        <w:rPr>
          <w:rFonts w:hint="eastAsia"/>
          <w:lang w:val="en-US" w:eastAsia="zh-CN"/>
        </w:rPr>
        <w:tab/>
        <w:t>draft CR to TS 38.106: introduction of NCR-MT BFD and BFR perf requirement</w:t>
      </w:r>
      <w:r>
        <w:rPr>
          <w:rFonts w:hint="eastAsia"/>
          <w:lang w:val="en-US" w:eastAsia="zh-CN"/>
        </w:rPr>
        <w:tab/>
        <w:t>ZTE Corporation</w:t>
      </w:r>
    </w:p>
    <w:p w14:paraId="0CCCC859" w14:textId="77777777" w:rsidR="003D06F7" w:rsidRDefault="00526FF8">
      <w:pPr>
        <w:widowControl w:val="0"/>
        <w:ind w:left="144" w:hanging="144"/>
        <w:rPr>
          <w:lang w:val="en-US" w:eastAsia="zh-CN"/>
        </w:rPr>
      </w:pPr>
      <w:r>
        <w:rPr>
          <w:rFonts w:hint="eastAsia"/>
          <w:lang w:val="en-US" w:eastAsia="zh-CN"/>
        </w:rPr>
        <w:t>R4-2405683</w:t>
      </w:r>
      <w:r>
        <w:rPr>
          <w:rFonts w:hint="eastAsia"/>
          <w:lang w:val="en-US" w:eastAsia="zh-CN"/>
        </w:rPr>
        <w:tab/>
        <w:t>Discussion of NCR EMC testing</w:t>
      </w:r>
      <w:r>
        <w:rPr>
          <w:rFonts w:hint="eastAsia"/>
          <w:lang w:val="en-US" w:eastAsia="zh-CN"/>
        </w:rPr>
        <w:tab/>
        <w:t>Nokia</w:t>
      </w:r>
    </w:p>
    <w:p w14:paraId="272EBDCC" w14:textId="77777777" w:rsidR="003D06F7" w:rsidRDefault="00526FF8">
      <w:pPr>
        <w:widowControl w:val="0"/>
        <w:ind w:left="144" w:hanging="144"/>
        <w:rPr>
          <w:lang w:val="en-US" w:eastAsia="zh-CN"/>
        </w:rPr>
      </w:pPr>
      <w:r>
        <w:rPr>
          <w:rFonts w:hint="eastAsia"/>
          <w:lang w:val="en-US" w:eastAsia="zh-CN"/>
        </w:rPr>
        <w:t>R4-2405684</w:t>
      </w:r>
      <w:r>
        <w:rPr>
          <w:rFonts w:hint="eastAsia"/>
          <w:lang w:val="en-US" w:eastAsia="zh-CN"/>
        </w:rPr>
        <w:tab/>
        <w:t>Draft CR to TS 38.114 with NCR introduction to EMC test specification</w:t>
      </w:r>
      <w:r>
        <w:rPr>
          <w:rFonts w:hint="eastAsia"/>
          <w:lang w:val="en-US" w:eastAsia="zh-CN"/>
        </w:rPr>
        <w:tab/>
        <w:t>Nokia</w:t>
      </w:r>
    </w:p>
    <w:p w14:paraId="47340F2E" w14:textId="77777777" w:rsidR="003D06F7" w:rsidRDefault="00526FF8">
      <w:pPr>
        <w:widowControl w:val="0"/>
        <w:ind w:left="144" w:hanging="144"/>
        <w:rPr>
          <w:lang w:val="en-US" w:eastAsia="zh-CN"/>
        </w:rPr>
      </w:pPr>
      <w:r>
        <w:rPr>
          <w:rFonts w:hint="eastAsia"/>
          <w:lang w:val="en-US" w:eastAsia="zh-CN"/>
        </w:rPr>
        <w:t>R4-2405685</w:t>
      </w:r>
      <w:r>
        <w:rPr>
          <w:rFonts w:hint="eastAsia"/>
          <w:lang w:val="en-US" w:eastAsia="zh-CN"/>
        </w:rPr>
        <w:tab/>
        <w:t>NCR conformance testing</w:t>
      </w:r>
      <w:r>
        <w:rPr>
          <w:rFonts w:hint="eastAsia"/>
          <w:lang w:val="en-US" w:eastAsia="zh-CN"/>
        </w:rPr>
        <w:tab/>
        <w:t>Nokia</w:t>
      </w:r>
    </w:p>
    <w:p w14:paraId="333729E9" w14:textId="77777777" w:rsidR="003D06F7" w:rsidRDefault="00526FF8">
      <w:pPr>
        <w:widowControl w:val="0"/>
        <w:ind w:left="144" w:hanging="144"/>
        <w:rPr>
          <w:lang w:val="en-US" w:eastAsia="zh-CN"/>
        </w:rPr>
      </w:pPr>
      <w:r>
        <w:rPr>
          <w:rFonts w:hint="eastAsia"/>
          <w:lang w:val="en-US" w:eastAsia="zh-CN"/>
        </w:rPr>
        <w:t>R4-2405686</w:t>
      </w:r>
      <w:r>
        <w:rPr>
          <w:rFonts w:hint="eastAsia"/>
          <w:lang w:val="en-US" w:eastAsia="zh-CN"/>
        </w:rPr>
        <w:tab/>
        <w:t>Draft CR to TS 38.115-1 clauses 6.11 - 6.15</w:t>
      </w:r>
      <w:r>
        <w:rPr>
          <w:rFonts w:hint="eastAsia"/>
          <w:lang w:val="en-US" w:eastAsia="zh-CN"/>
        </w:rPr>
        <w:tab/>
        <w:t>Nokia</w:t>
      </w:r>
    </w:p>
    <w:p w14:paraId="664F8D15" w14:textId="77777777" w:rsidR="003D06F7" w:rsidRDefault="00526FF8">
      <w:pPr>
        <w:widowControl w:val="0"/>
        <w:ind w:left="144" w:hanging="144"/>
        <w:rPr>
          <w:lang w:val="en-US" w:eastAsia="zh-CN"/>
        </w:rPr>
      </w:pPr>
      <w:r>
        <w:rPr>
          <w:rFonts w:hint="eastAsia"/>
          <w:lang w:val="en-US" w:eastAsia="zh-CN"/>
        </w:rPr>
        <w:t>R4-2405687</w:t>
      </w:r>
      <w:r>
        <w:rPr>
          <w:rFonts w:hint="eastAsia"/>
          <w:lang w:val="en-US" w:eastAsia="zh-CN"/>
        </w:rPr>
        <w:tab/>
        <w:t>Draft CR to TS 38.115-2 clauses 6.9 - 6.12</w:t>
      </w:r>
      <w:r>
        <w:rPr>
          <w:rFonts w:hint="eastAsia"/>
          <w:lang w:val="en-US" w:eastAsia="zh-CN"/>
        </w:rPr>
        <w:tab/>
        <w:t>Nokia</w:t>
      </w:r>
    </w:p>
    <w:p w14:paraId="14E45CBC" w14:textId="77777777" w:rsidR="003D06F7" w:rsidRDefault="00526FF8">
      <w:pPr>
        <w:widowControl w:val="0"/>
        <w:ind w:left="144" w:hanging="144"/>
        <w:rPr>
          <w:lang w:val="en-US" w:eastAsia="zh-CN"/>
        </w:rPr>
      </w:pPr>
      <w:r>
        <w:rPr>
          <w:rFonts w:hint="eastAsia"/>
          <w:lang w:val="en-US" w:eastAsia="zh-CN"/>
        </w:rPr>
        <w:t>R4-2405694</w:t>
      </w:r>
      <w:r>
        <w:rPr>
          <w:rFonts w:hint="eastAsia"/>
          <w:lang w:val="en-US" w:eastAsia="zh-CN"/>
        </w:rPr>
        <w:tab/>
        <w:t>Discussion on requirement set applicability table for NCR</w:t>
      </w:r>
      <w:r>
        <w:rPr>
          <w:rFonts w:hint="eastAsia"/>
          <w:lang w:val="en-US" w:eastAsia="zh-CN"/>
        </w:rPr>
        <w:tab/>
        <w:t>NEC</w:t>
      </w:r>
    </w:p>
    <w:p w14:paraId="17C666AD" w14:textId="77777777" w:rsidR="003D06F7" w:rsidRDefault="00526FF8">
      <w:pPr>
        <w:widowControl w:val="0"/>
        <w:ind w:left="144" w:hanging="144"/>
        <w:rPr>
          <w:lang w:val="en-US" w:eastAsia="zh-CN"/>
        </w:rPr>
      </w:pPr>
      <w:r>
        <w:rPr>
          <w:rFonts w:hint="eastAsia"/>
          <w:lang w:val="en-US" w:eastAsia="zh-CN"/>
        </w:rPr>
        <w:t>R4-2405695</w:t>
      </w:r>
      <w:r>
        <w:rPr>
          <w:rFonts w:hint="eastAsia"/>
          <w:lang w:val="en-US" w:eastAsia="zh-CN"/>
        </w:rPr>
        <w:tab/>
        <w:t>draft CR to 38.106: Correction of requirement set applicability table</w:t>
      </w:r>
      <w:r>
        <w:rPr>
          <w:rFonts w:hint="eastAsia"/>
          <w:lang w:val="en-US" w:eastAsia="zh-CN"/>
        </w:rPr>
        <w:tab/>
        <w:t>NEC</w:t>
      </w:r>
    </w:p>
    <w:p w14:paraId="315DAE2D" w14:textId="77777777" w:rsidR="003D06F7" w:rsidRDefault="00526FF8">
      <w:pPr>
        <w:widowControl w:val="0"/>
        <w:ind w:left="144" w:hanging="144"/>
        <w:rPr>
          <w:lang w:val="en-US" w:eastAsia="zh-CN"/>
        </w:rPr>
      </w:pPr>
      <w:r>
        <w:rPr>
          <w:rFonts w:hint="eastAsia"/>
          <w:lang w:val="en-US" w:eastAsia="zh-CN"/>
        </w:rPr>
        <w:t>R4-2405696</w:t>
      </w:r>
      <w:r>
        <w:rPr>
          <w:rFonts w:hint="eastAsia"/>
          <w:lang w:val="en-US" w:eastAsia="zh-CN"/>
        </w:rPr>
        <w:tab/>
        <w:t>draft CR to 38.106: Correction on clause titles for NCR-MT requirements</w:t>
      </w:r>
      <w:r>
        <w:rPr>
          <w:rFonts w:hint="eastAsia"/>
          <w:lang w:val="en-US" w:eastAsia="zh-CN"/>
        </w:rPr>
        <w:tab/>
        <w:t>NEC</w:t>
      </w:r>
    </w:p>
    <w:p w14:paraId="71EFB815" w14:textId="77777777" w:rsidR="003D06F7" w:rsidRDefault="00526FF8">
      <w:pPr>
        <w:widowControl w:val="0"/>
        <w:ind w:left="144" w:hanging="144"/>
        <w:rPr>
          <w:lang w:val="en-US" w:eastAsia="zh-CN"/>
        </w:rPr>
      </w:pPr>
      <w:r>
        <w:rPr>
          <w:rFonts w:hint="eastAsia"/>
          <w:lang w:val="en-US" w:eastAsia="zh-CN"/>
        </w:rPr>
        <w:t>R4-2405697</w:t>
      </w:r>
      <w:r>
        <w:rPr>
          <w:rFonts w:hint="eastAsia"/>
          <w:lang w:val="en-US" w:eastAsia="zh-CN"/>
        </w:rPr>
        <w:tab/>
        <w:t>draft CR to 38.106: Correction on repeater output power requirements</w:t>
      </w:r>
      <w:r>
        <w:rPr>
          <w:rFonts w:hint="eastAsia"/>
          <w:lang w:val="en-US" w:eastAsia="zh-CN"/>
        </w:rPr>
        <w:tab/>
        <w:t>NEC</w:t>
      </w:r>
    </w:p>
    <w:p w14:paraId="1475DF43" w14:textId="77777777" w:rsidR="003D06F7" w:rsidRDefault="00526FF8">
      <w:pPr>
        <w:widowControl w:val="0"/>
        <w:ind w:left="144" w:hanging="144"/>
        <w:rPr>
          <w:lang w:val="en-US" w:eastAsia="zh-CN"/>
        </w:rPr>
      </w:pPr>
      <w:r>
        <w:rPr>
          <w:rFonts w:hint="eastAsia"/>
          <w:lang w:val="en-US" w:eastAsia="zh-CN"/>
        </w:rPr>
        <w:t>R4-2405698</w:t>
      </w:r>
      <w:r>
        <w:rPr>
          <w:rFonts w:hint="eastAsia"/>
          <w:lang w:val="en-US" w:eastAsia="zh-CN"/>
        </w:rPr>
        <w:tab/>
        <w:t>draft CR to 38.106: Correction on unwanted emissions requirements</w:t>
      </w:r>
      <w:r>
        <w:rPr>
          <w:rFonts w:hint="eastAsia"/>
          <w:lang w:val="en-US" w:eastAsia="zh-CN"/>
        </w:rPr>
        <w:tab/>
        <w:t>NEC</w:t>
      </w:r>
    </w:p>
    <w:p w14:paraId="0902DAE5" w14:textId="77777777" w:rsidR="003D06F7" w:rsidRDefault="00526FF8">
      <w:pPr>
        <w:widowControl w:val="0"/>
        <w:ind w:left="144" w:hanging="144"/>
        <w:rPr>
          <w:lang w:val="en-US" w:eastAsia="zh-CN"/>
        </w:rPr>
      </w:pPr>
      <w:r>
        <w:rPr>
          <w:rFonts w:hint="eastAsia"/>
          <w:lang w:val="en-US" w:eastAsia="zh-CN"/>
        </w:rPr>
        <w:t>R4-2405699</w:t>
      </w:r>
      <w:r>
        <w:rPr>
          <w:rFonts w:hint="eastAsia"/>
          <w:lang w:val="en-US" w:eastAsia="zh-CN"/>
        </w:rPr>
        <w:tab/>
        <w:t>Discussion on FRC numbers for NCR</w:t>
      </w:r>
      <w:r>
        <w:rPr>
          <w:rFonts w:hint="eastAsia"/>
          <w:lang w:val="en-US" w:eastAsia="zh-CN"/>
        </w:rPr>
        <w:tab/>
        <w:t>NEC</w:t>
      </w:r>
    </w:p>
    <w:p w14:paraId="4D943697" w14:textId="77777777" w:rsidR="003D06F7" w:rsidRDefault="00526FF8">
      <w:pPr>
        <w:widowControl w:val="0"/>
        <w:ind w:left="144" w:hanging="144"/>
        <w:rPr>
          <w:lang w:val="en-US" w:eastAsia="zh-CN"/>
        </w:rPr>
      </w:pPr>
      <w:r>
        <w:rPr>
          <w:rFonts w:hint="eastAsia"/>
          <w:lang w:val="en-US" w:eastAsia="zh-CN"/>
        </w:rPr>
        <w:t>R4-2405700</w:t>
      </w:r>
      <w:r>
        <w:rPr>
          <w:rFonts w:hint="eastAsia"/>
          <w:lang w:val="en-US" w:eastAsia="zh-CN"/>
        </w:rPr>
        <w:tab/>
        <w:t>draft CR to 38.106: Correction of FRC numbers for NCR</w:t>
      </w:r>
      <w:r>
        <w:rPr>
          <w:rFonts w:hint="eastAsia"/>
          <w:lang w:val="en-US" w:eastAsia="zh-CN"/>
        </w:rPr>
        <w:tab/>
        <w:t>NEC, ZTE</w:t>
      </w:r>
    </w:p>
    <w:p w14:paraId="49FF2FEC" w14:textId="77777777" w:rsidR="003D06F7" w:rsidRDefault="00526FF8">
      <w:pPr>
        <w:widowControl w:val="0"/>
        <w:ind w:left="144" w:hanging="144"/>
        <w:rPr>
          <w:lang w:val="en-US" w:eastAsia="zh-CN"/>
        </w:rPr>
      </w:pPr>
      <w:r>
        <w:rPr>
          <w:rFonts w:hint="eastAsia"/>
          <w:lang w:val="en-US" w:eastAsia="zh-CN"/>
        </w:rPr>
        <w:t>R4-2405701</w:t>
      </w:r>
      <w:r>
        <w:rPr>
          <w:rFonts w:hint="eastAsia"/>
          <w:lang w:val="en-US" w:eastAsia="zh-CN"/>
        </w:rPr>
        <w:tab/>
        <w:t>draft CR to 38.115-1: Correction of FRC numbers for NCR</w:t>
      </w:r>
      <w:r>
        <w:rPr>
          <w:rFonts w:hint="eastAsia"/>
          <w:lang w:val="en-US" w:eastAsia="zh-CN"/>
        </w:rPr>
        <w:tab/>
        <w:t>NEC, ZTE</w:t>
      </w:r>
    </w:p>
    <w:p w14:paraId="5DDE4E3E" w14:textId="77777777" w:rsidR="003D06F7" w:rsidRDefault="00526FF8">
      <w:pPr>
        <w:widowControl w:val="0"/>
        <w:ind w:left="144" w:hanging="144"/>
        <w:rPr>
          <w:lang w:val="en-US" w:eastAsia="zh-CN"/>
        </w:rPr>
      </w:pPr>
      <w:r>
        <w:rPr>
          <w:rFonts w:hint="eastAsia"/>
          <w:lang w:val="en-US" w:eastAsia="zh-CN"/>
        </w:rPr>
        <w:t>R4-2405702</w:t>
      </w:r>
      <w:r>
        <w:rPr>
          <w:rFonts w:hint="eastAsia"/>
          <w:lang w:val="en-US" w:eastAsia="zh-CN"/>
        </w:rPr>
        <w:tab/>
        <w:t>draft CR to 38.115-2: Correction of FRC numbers for NCR</w:t>
      </w:r>
      <w:r>
        <w:rPr>
          <w:rFonts w:hint="eastAsia"/>
          <w:lang w:val="en-US" w:eastAsia="zh-CN"/>
        </w:rPr>
        <w:tab/>
        <w:t>NEC, ZTE</w:t>
      </w:r>
    </w:p>
    <w:p w14:paraId="346C94BD" w14:textId="77777777" w:rsidR="003D06F7" w:rsidRDefault="00526FF8">
      <w:pPr>
        <w:widowControl w:val="0"/>
        <w:ind w:left="144" w:hanging="144"/>
        <w:rPr>
          <w:lang w:val="en-US" w:eastAsia="zh-CN"/>
        </w:rPr>
      </w:pPr>
      <w:r>
        <w:rPr>
          <w:rFonts w:hint="eastAsia"/>
          <w:lang w:val="en-US" w:eastAsia="zh-CN"/>
        </w:rPr>
        <w:t>R4-2405703</w:t>
      </w:r>
      <w:r>
        <w:rPr>
          <w:rFonts w:hint="eastAsia"/>
          <w:lang w:val="en-US" w:eastAsia="zh-CN"/>
        </w:rPr>
        <w:tab/>
        <w:t>draft CR to 38.115-1: Introduction of NCR-</w:t>
      </w:r>
      <w:proofErr w:type="spellStart"/>
      <w:r>
        <w:rPr>
          <w:rFonts w:hint="eastAsia"/>
          <w:lang w:val="en-US" w:eastAsia="zh-CN"/>
        </w:rPr>
        <w:t>Fwd</w:t>
      </w:r>
      <w:proofErr w:type="spellEnd"/>
      <w:r>
        <w:rPr>
          <w:rFonts w:hint="eastAsia"/>
          <w:lang w:val="en-US" w:eastAsia="zh-CN"/>
        </w:rPr>
        <w:t xml:space="preserve"> conducted characteristics 6.5 to 6.10</w:t>
      </w:r>
      <w:r>
        <w:rPr>
          <w:rFonts w:hint="eastAsia"/>
          <w:lang w:val="en-US" w:eastAsia="zh-CN"/>
        </w:rPr>
        <w:tab/>
        <w:t>NEC</w:t>
      </w:r>
    </w:p>
    <w:p w14:paraId="4492E5EF" w14:textId="77777777" w:rsidR="003D06F7" w:rsidRDefault="00526FF8">
      <w:pPr>
        <w:widowControl w:val="0"/>
        <w:ind w:left="144" w:hanging="144"/>
        <w:rPr>
          <w:lang w:val="en-US" w:eastAsia="zh-CN"/>
        </w:rPr>
      </w:pPr>
      <w:r>
        <w:rPr>
          <w:rFonts w:hint="eastAsia"/>
          <w:lang w:val="en-US" w:eastAsia="zh-CN"/>
        </w:rPr>
        <w:t>R4-2405704</w:t>
      </w:r>
      <w:r>
        <w:rPr>
          <w:rFonts w:hint="eastAsia"/>
          <w:lang w:val="en-US" w:eastAsia="zh-CN"/>
        </w:rPr>
        <w:tab/>
        <w:t>draft CR to 38.115-2: Introduction of NCR-</w:t>
      </w:r>
      <w:proofErr w:type="spellStart"/>
      <w:r>
        <w:rPr>
          <w:rFonts w:hint="eastAsia"/>
          <w:lang w:val="en-US" w:eastAsia="zh-CN"/>
        </w:rPr>
        <w:t>Fwd</w:t>
      </w:r>
      <w:proofErr w:type="spellEnd"/>
      <w:r>
        <w:rPr>
          <w:rFonts w:hint="eastAsia"/>
          <w:lang w:val="en-US" w:eastAsia="zh-CN"/>
        </w:rPr>
        <w:t xml:space="preserve"> radiated characteristics 6.5 to 6.8</w:t>
      </w:r>
      <w:r>
        <w:rPr>
          <w:rFonts w:hint="eastAsia"/>
          <w:lang w:val="en-US" w:eastAsia="zh-CN"/>
        </w:rPr>
        <w:tab/>
        <w:t>NEC</w:t>
      </w:r>
    </w:p>
    <w:p w14:paraId="528BE268" w14:textId="77777777" w:rsidR="003D06F7" w:rsidRDefault="00526FF8">
      <w:pPr>
        <w:widowControl w:val="0"/>
        <w:ind w:left="144" w:hanging="144"/>
        <w:rPr>
          <w:lang w:val="en-US" w:eastAsia="zh-CN"/>
        </w:rPr>
      </w:pPr>
      <w:r>
        <w:rPr>
          <w:rFonts w:hint="eastAsia"/>
          <w:lang w:val="en-US" w:eastAsia="zh-CN"/>
        </w:rPr>
        <w:t>R4-2405739</w:t>
      </w:r>
      <w:r>
        <w:rPr>
          <w:rFonts w:hint="eastAsia"/>
          <w:lang w:val="en-US" w:eastAsia="zh-CN"/>
        </w:rPr>
        <w:tab/>
        <w:t>On NCR RRM performance requirements</w:t>
      </w:r>
      <w:r>
        <w:rPr>
          <w:rFonts w:hint="eastAsia"/>
          <w:lang w:val="en-US" w:eastAsia="zh-CN"/>
        </w:rPr>
        <w:tab/>
        <w:t>Nokia</w:t>
      </w:r>
    </w:p>
    <w:p w14:paraId="5B798ECA" w14:textId="77777777" w:rsidR="003D06F7" w:rsidRDefault="00526FF8">
      <w:pPr>
        <w:widowControl w:val="0"/>
        <w:ind w:left="144" w:hanging="144"/>
        <w:rPr>
          <w:lang w:val="en-US" w:eastAsia="zh-CN"/>
        </w:rPr>
      </w:pPr>
      <w:r>
        <w:rPr>
          <w:rFonts w:hint="eastAsia"/>
          <w:lang w:val="en-US" w:eastAsia="zh-CN"/>
        </w:rPr>
        <w:t>R4-2405740</w:t>
      </w:r>
      <w:r>
        <w:rPr>
          <w:rFonts w:hint="eastAsia"/>
          <w:lang w:val="en-US" w:eastAsia="zh-CN"/>
        </w:rPr>
        <w:tab/>
        <w:t>Draft CR to 38.106 on NCR-MT RRM Transmit Timing Test Cases</w:t>
      </w:r>
      <w:r>
        <w:rPr>
          <w:rFonts w:hint="eastAsia"/>
          <w:lang w:val="en-US" w:eastAsia="zh-CN"/>
        </w:rPr>
        <w:tab/>
        <w:t>Nokia</w:t>
      </w:r>
    </w:p>
    <w:p w14:paraId="6167C182" w14:textId="77777777" w:rsidR="003D06F7" w:rsidRDefault="00526FF8">
      <w:pPr>
        <w:widowControl w:val="0"/>
        <w:ind w:left="144" w:hanging="144"/>
        <w:rPr>
          <w:lang w:val="en-US" w:eastAsia="zh-CN"/>
        </w:rPr>
      </w:pPr>
      <w:r>
        <w:rPr>
          <w:rFonts w:hint="eastAsia"/>
          <w:lang w:val="en-US" w:eastAsia="zh-CN"/>
        </w:rPr>
        <w:t>R4-2405785</w:t>
      </w:r>
      <w:r>
        <w:rPr>
          <w:rFonts w:hint="eastAsia"/>
          <w:lang w:val="en-US" w:eastAsia="zh-CN"/>
        </w:rPr>
        <w:tab/>
        <w:t>Draft CR on Propagation Condition of NCR-MT for 38.106</w:t>
      </w:r>
      <w:r>
        <w:rPr>
          <w:rFonts w:hint="eastAsia"/>
          <w:lang w:val="en-US" w:eastAsia="zh-CN"/>
        </w:rPr>
        <w:tab/>
        <w:t>Nokia</w:t>
      </w:r>
    </w:p>
    <w:p w14:paraId="6477882B" w14:textId="77777777" w:rsidR="003D06F7" w:rsidRDefault="00526FF8">
      <w:pPr>
        <w:widowControl w:val="0"/>
        <w:ind w:left="144" w:hanging="144"/>
        <w:rPr>
          <w:lang w:val="en-US" w:eastAsia="zh-CN"/>
        </w:rPr>
      </w:pPr>
      <w:r>
        <w:rPr>
          <w:rFonts w:hint="eastAsia"/>
          <w:lang w:val="en-US" w:eastAsia="zh-CN"/>
        </w:rPr>
        <w:t>R4-2405786</w:t>
      </w:r>
      <w:r>
        <w:rPr>
          <w:rFonts w:hint="eastAsia"/>
          <w:lang w:val="en-US" w:eastAsia="zh-CN"/>
        </w:rPr>
        <w:tab/>
        <w:t>Draft CR on Propagation Condition of NCR-MT for 38.115-1</w:t>
      </w:r>
      <w:r>
        <w:rPr>
          <w:rFonts w:hint="eastAsia"/>
          <w:lang w:val="en-US" w:eastAsia="zh-CN"/>
        </w:rPr>
        <w:tab/>
        <w:t>Nokia</w:t>
      </w:r>
    </w:p>
    <w:p w14:paraId="58AFC1B2" w14:textId="77777777" w:rsidR="003D06F7" w:rsidRDefault="00526FF8">
      <w:pPr>
        <w:widowControl w:val="0"/>
        <w:ind w:left="144" w:hanging="144"/>
        <w:rPr>
          <w:lang w:val="en-US" w:eastAsia="zh-CN"/>
        </w:rPr>
      </w:pPr>
      <w:r>
        <w:rPr>
          <w:rFonts w:hint="eastAsia"/>
          <w:lang w:val="en-US" w:eastAsia="zh-CN"/>
        </w:rPr>
        <w:t>R4-2405787</w:t>
      </w:r>
      <w:r>
        <w:rPr>
          <w:rFonts w:hint="eastAsia"/>
          <w:lang w:val="en-US" w:eastAsia="zh-CN"/>
        </w:rPr>
        <w:tab/>
        <w:t>Draft CR on Propagation Condition of NCR-MT for 38.115-2</w:t>
      </w:r>
      <w:r>
        <w:rPr>
          <w:rFonts w:hint="eastAsia"/>
          <w:lang w:val="en-US" w:eastAsia="zh-CN"/>
        </w:rPr>
        <w:tab/>
        <w:t>Nokia</w:t>
      </w:r>
    </w:p>
    <w:p w14:paraId="69A6AEF7" w14:textId="77777777" w:rsidR="003D06F7" w:rsidRDefault="00526FF8">
      <w:pPr>
        <w:widowControl w:val="0"/>
        <w:ind w:left="144" w:hanging="144"/>
        <w:rPr>
          <w:lang w:val="en-US" w:eastAsia="zh-CN"/>
        </w:rPr>
      </w:pPr>
      <w:r>
        <w:rPr>
          <w:rFonts w:hint="eastAsia"/>
          <w:lang w:val="en-US" w:eastAsia="zh-CN"/>
        </w:rPr>
        <w:t>R4-2405828</w:t>
      </w:r>
      <w:r>
        <w:rPr>
          <w:rFonts w:hint="eastAsia"/>
          <w:lang w:val="en-US" w:eastAsia="zh-CN"/>
        </w:rPr>
        <w:tab/>
        <w:t>Topic summary for [110</w:t>
      </w:r>
      <w:proofErr w:type="gramStart"/>
      <w:r>
        <w:rPr>
          <w:rFonts w:hint="eastAsia"/>
          <w:lang w:val="en-US" w:eastAsia="zh-CN"/>
        </w:rPr>
        <w:t>bis][</w:t>
      </w:r>
      <w:proofErr w:type="gramEnd"/>
      <w:r>
        <w:rPr>
          <w:rFonts w:hint="eastAsia"/>
          <w:lang w:val="en-US" w:eastAsia="zh-CN"/>
        </w:rPr>
        <w:t xml:space="preserve">308] </w:t>
      </w:r>
      <w:proofErr w:type="spellStart"/>
      <w:r>
        <w:rPr>
          <w:rFonts w:hint="eastAsia"/>
          <w:lang w:val="en-US" w:eastAsia="zh-CN"/>
        </w:rPr>
        <w:t>NR_netcon_repeater_RF</w:t>
      </w:r>
      <w:proofErr w:type="spellEnd"/>
      <w:r>
        <w:rPr>
          <w:rFonts w:hint="eastAsia"/>
          <w:lang w:val="en-US" w:eastAsia="zh-CN"/>
        </w:rPr>
        <w:tab/>
        <w:t>Moderator (ZTE)</w:t>
      </w:r>
    </w:p>
    <w:p w14:paraId="3A9329C0" w14:textId="77777777" w:rsidR="003D06F7" w:rsidRDefault="00526FF8">
      <w:pPr>
        <w:widowControl w:val="0"/>
        <w:ind w:left="144" w:hanging="144"/>
        <w:rPr>
          <w:lang w:val="en-US" w:eastAsia="zh-CN"/>
        </w:rPr>
      </w:pPr>
      <w:r>
        <w:rPr>
          <w:rFonts w:hint="eastAsia"/>
          <w:lang w:val="en-US" w:eastAsia="zh-CN"/>
        </w:rPr>
        <w:t>R4-2405829</w:t>
      </w:r>
      <w:r>
        <w:rPr>
          <w:rFonts w:hint="eastAsia"/>
          <w:lang w:val="en-US" w:eastAsia="zh-CN"/>
        </w:rPr>
        <w:tab/>
        <w:t>Topic summary for [110</w:t>
      </w:r>
      <w:proofErr w:type="gramStart"/>
      <w:r>
        <w:rPr>
          <w:rFonts w:hint="eastAsia"/>
          <w:lang w:val="en-US" w:eastAsia="zh-CN"/>
        </w:rPr>
        <w:t>bis][</w:t>
      </w:r>
      <w:proofErr w:type="gramEnd"/>
      <w:r>
        <w:rPr>
          <w:rFonts w:hint="eastAsia"/>
          <w:lang w:val="en-US" w:eastAsia="zh-CN"/>
        </w:rPr>
        <w:t xml:space="preserve">309] </w:t>
      </w:r>
      <w:proofErr w:type="spellStart"/>
      <w:r>
        <w:rPr>
          <w:rFonts w:hint="eastAsia"/>
          <w:lang w:val="en-US" w:eastAsia="zh-CN"/>
        </w:rPr>
        <w:t>NR_netcon_repeater_RFConformance</w:t>
      </w:r>
      <w:proofErr w:type="spellEnd"/>
      <w:r>
        <w:rPr>
          <w:rFonts w:hint="eastAsia"/>
          <w:lang w:val="en-US" w:eastAsia="zh-CN"/>
        </w:rPr>
        <w:tab/>
        <w:t>Moderator (CATT)</w:t>
      </w:r>
    </w:p>
    <w:p w14:paraId="3AB5736E" w14:textId="77777777" w:rsidR="003D06F7" w:rsidRDefault="00526FF8">
      <w:pPr>
        <w:widowControl w:val="0"/>
        <w:ind w:left="144" w:hanging="144"/>
        <w:rPr>
          <w:lang w:val="en-US" w:eastAsia="zh-CN"/>
        </w:rPr>
      </w:pPr>
      <w:r>
        <w:rPr>
          <w:rFonts w:hint="eastAsia"/>
          <w:lang w:val="en-US" w:eastAsia="zh-CN"/>
        </w:rPr>
        <w:t>R4-2405846</w:t>
      </w:r>
      <w:r>
        <w:rPr>
          <w:rFonts w:hint="eastAsia"/>
          <w:lang w:val="en-US" w:eastAsia="zh-CN"/>
        </w:rPr>
        <w:tab/>
        <w:t>Topic summary for [110</w:t>
      </w:r>
      <w:proofErr w:type="gramStart"/>
      <w:r>
        <w:rPr>
          <w:rFonts w:hint="eastAsia"/>
          <w:lang w:val="en-US" w:eastAsia="zh-CN"/>
        </w:rPr>
        <w:t>bis][</w:t>
      </w:r>
      <w:proofErr w:type="gramEnd"/>
      <w:r>
        <w:rPr>
          <w:rFonts w:hint="eastAsia"/>
          <w:lang w:val="en-US" w:eastAsia="zh-CN"/>
        </w:rPr>
        <w:t xml:space="preserve">327] </w:t>
      </w:r>
      <w:proofErr w:type="spellStart"/>
      <w:r>
        <w:rPr>
          <w:rFonts w:hint="eastAsia"/>
          <w:lang w:val="en-US" w:eastAsia="zh-CN"/>
        </w:rPr>
        <w:t>NR_netcon_repeater_Demod</w:t>
      </w:r>
      <w:proofErr w:type="spellEnd"/>
      <w:r>
        <w:rPr>
          <w:rFonts w:hint="eastAsia"/>
          <w:lang w:val="en-US" w:eastAsia="zh-CN"/>
        </w:rPr>
        <w:tab/>
        <w:t>Moderator (ZTE)</w:t>
      </w:r>
    </w:p>
    <w:p w14:paraId="5E1A2424" w14:textId="77777777" w:rsidR="003D06F7" w:rsidRDefault="00526FF8">
      <w:pPr>
        <w:widowControl w:val="0"/>
        <w:ind w:left="144" w:hanging="144"/>
        <w:rPr>
          <w:lang w:val="en-US" w:eastAsia="zh-CN"/>
        </w:rPr>
      </w:pPr>
      <w:r>
        <w:rPr>
          <w:rFonts w:hint="eastAsia"/>
          <w:lang w:val="en-US" w:eastAsia="zh-CN"/>
        </w:rPr>
        <w:t>R4-2405926</w:t>
      </w:r>
      <w:r>
        <w:rPr>
          <w:rFonts w:hint="eastAsia"/>
          <w:lang w:val="en-US" w:eastAsia="zh-CN"/>
        </w:rPr>
        <w:tab/>
        <w:t>Draft CR to TS 38.115-1: Clauses 6.16~6.20</w:t>
      </w:r>
      <w:r>
        <w:rPr>
          <w:rFonts w:hint="eastAsia"/>
          <w:lang w:val="en-US" w:eastAsia="zh-CN"/>
        </w:rPr>
        <w:tab/>
        <w:t xml:space="preserve">Huawei, </w:t>
      </w:r>
      <w:proofErr w:type="spellStart"/>
      <w:r>
        <w:rPr>
          <w:rFonts w:hint="eastAsia"/>
          <w:lang w:val="en-US" w:eastAsia="zh-CN"/>
        </w:rPr>
        <w:t>HiSilicon</w:t>
      </w:r>
      <w:proofErr w:type="spellEnd"/>
    </w:p>
    <w:p w14:paraId="2BE96979" w14:textId="77777777" w:rsidR="003D06F7" w:rsidRDefault="00526FF8">
      <w:pPr>
        <w:widowControl w:val="0"/>
        <w:ind w:left="144" w:hanging="144"/>
        <w:rPr>
          <w:lang w:val="en-US" w:eastAsia="zh-CN"/>
        </w:rPr>
      </w:pPr>
      <w:r>
        <w:rPr>
          <w:rFonts w:hint="eastAsia"/>
          <w:lang w:val="en-US" w:eastAsia="zh-CN"/>
        </w:rPr>
        <w:t>R4-2405927</w:t>
      </w:r>
      <w:r>
        <w:rPr>
          <w:rFonts w:hint="eastAsia"/>
          <w:lang w:val="en-US" w:eastAsia="zh-CN"/>
        </w:rPr>
        <w:tab/>
        <w:t>Draft CR to TS 38.115-2: Clauses 6.12~6.16</w:t>
      </w:r>
      <w:r>
        <w:rPr>
          <w:rFonts w:hint="eastAsia"/>
          <w:lang w:val="en-US" w:eastAsia="zh-CN"/>
        </w:rPr>
        <w:tab/>
        <w:t xml:space="preserve">Huawei, </w:t>
      </w:r>
      <w:proofErr w:type="spellStart"/>
      <w:r>
        <w:rPr>
          <w:rFonts w:hint="eastAsia"/>
          <w:lang w:val="en-US" w:eastAsia="zh-CN"/>
        </w:rPr>
        <w:t>HiSilicon</w:t>
      </w:r>
      <w:proofErr w:type="spellEnd"/>
    </w:p>
    <w:p w14:paraId="34800C1E" w14:textId="77777777" w:rsidR="003D06F7" w:rsidRDefault="00526FF8">
      <w:pPr>
        <w:widowControl w:val="0"/>
        <w:ind w:left="144" w:hanging="144"/>
        <w:rPr>
          <w:lang w:val="en-US" w:eastAsia="zh-CN"/>
        </w:rPr>
      </w:pPr>
      <w:r>
        <w:rPr>
          <w:rFonts w:hint="eastAsia"/>
          <w:lang w:val="en-US" w:eastAsia="zh-CN"/>
        </w:rPr>
        <w:lastRenderedPageBreak/>
        <w:t>R4-2405930</w:t>
      </w:r>
      <w:r>
        <w:rPr>
          <w:rFonts w:hint="eastAsia"/>
          <w:lang w:val="en-US" w:eastAsia="zh-CN"/>
        </w:rPr>
        <w:tab/>
        <w:t>Draft CR to TS 38.106: removal of Environmental annex, Rel-18</w:t>
      </w:r>
      <w:r>
        <w:rPr>
          <w:rFonts w:hint="eastAsia"/>
          <w:lang w:val="en-US" w:eastAsia="zh-CN"/>
        </w:rPr>
        <w:tab/>
        <w:t xml:space="preserve">Huawei, </w:t>
      </w:r>
      <w:proofErr w:type="spellStart"/>
      <w:r>
        <w:rPr>
          <w:rFonts w:hint="eastAsia"/>
          <w:lang w:val="en-US" w:eastAsia="zh-CN"/>
        </w:rPr>
        <w:t>HiSilicon</w:t>
      </w:r>
      <w:proofErr w:type="spellEnd"/>
    </w:p>
    <w:p w14:paraId="2F5DA77A" w14:textId="77777777" w:rsidR="003D06F7" w:rsidRDefault="00526FF8">
      <w:pPr>
        <w:widowControl w:val="0"/>
        <w:ind w:left="144" w:hanging="144"/>
        <w:rPr>
          <w:lang w:val="en-US" w:eastAsia="zh-CN"/>
        </w:rPr>
      </w:pPr>
      <w:r>
        <w:rPr>
          <w:rFonts w:hint="eastAsia"/>
          <w:lang w:val="en-US" w:eastAsia="zh-CN"/>
        </w:rPr>
        <w:t>R4-2405988</w:t>
      </w:r>
      <w:r>
        <w:rPr>
          <w:rFonts w:hint="eastAsia"/>
          <w:lang w:val="en-US" w:eastAsia="zh-CN"/>
        </w:rPr>
        <w:tab/>
        <w:t>Draft CR for TS 38.106, Correction on ACLR requirement for NCR</w:t>
      </w:r>
      <w:r>
        <w:rPr>
          <w:rFonts w:hint="eastAsia"/>
          <w:lang w:val="en-US" w:eastAsia="zh-CN"/>
        </w:rPr>
        <w:tab/>
        <w:t>CATT</w:t>
      </w:r>
    </w:p>
    <w:p w14:paraId="36EEBF39" w14:textId="77777777" w:rsidR="003D06F7" w:rsidRDefault="00526FF8">
      <w:pPr>
        <w:widowControl w:val="0"/>
        <w:ind w:left="144" w:hanging="144"/>
        <w:rPr>
          <w:lang w:val="en-US" w:eastAsia="zh-CN"/>
        </w:rPr>
      </w:pPr>
      <w:r>
        <w:rPr>
          <w:rFonts w:hint="eastAsia"/>
          <w:lang w:val="en-US" w:eastAsia="zh-CN"/>
        </w:rPr>
        <w:t>R4-2405989</w:t>
      </w:r>
      <w:r>
        <w:rPr>
          <w:rFonts w:hint="eastAsia"/>
          <w:lang w:val="en-US" w:eastAsia="zh-CN"/>
        </w:rPr>
        <w:tab/>
        <w:t>Draft CR for TS 38.106, Correction on ACRR requirement for NCR</w:t>
      </w:r>
      <w:r>
        <w:rPr>
          <w:rFonts w:hint="eastAsia"/>
          <w:lang w:val="en-US" w:eastAsia="zh-CN"/>
        </w:rPr>
        <w:tab/>
        <w:t>CATT</w:t>
      </w:r>
    </w:p>
    <w:p w14:paraId="002AC7A0" w14:textId="77777777" w:rsidR="003D06F7" w:rsidRDefault="00526FF8">
      <w:pPr>
        <w:widowControl w:val="0"/>
        <w:ind w:left="144" w:hanging="144"/>
        <w:rPr>
          <w:lang w:val="en-US" w:eastAsia="zh-CN"/>
        </w:rPr>
      </w:pPr>
      <w:r>
        <w:rPr>
          <w:rFonts w:hint="eastAsia"/>
          <w:lang w:val="en-US" w:eastAsia="zh-CN"/>
        </w:rPr>
        <w:t>R4-2405990</w:t>
      </w:r>
      <w:r>
        <w:rPr>
          <w:rFonts w:hint="eastAsia"/>
          <w:lang w:val="en-US" w:eastAsia="zh-CN"/>
        </w:rPr>
        <w:tab/>
        <w:t>draft CR to 38.106: Correction of requirement set applicability table</w:t>
      </w:r>
      <w:r>
        <w:rPr>
          <w:rFonts w:hint="eastAsia"/>
          <w:lang w:val="en-US" w:eastAsia="zh-CN"/>
        </w:rPr>
        <w:tab/>
        <w:t>NEC</w:t>
      </w:r>
    </w:p>
    <w:p w14:paraId="0438F768" w14:textId="77777777" w:rsidR="003D06F7" w:rsidRDefault="00526FF8">
      <w:pPr>
        <w:widowControl w:val="0"/>
        <w:ind w:left="144" w:hanging="144"/>
        <w:rPr>
          <w:lang w:val="en-US" w:eastAsia="zh-CN"/>
        </w:rPr>
      </w:pPr>
      <w:r>
        <w:rPr>
          <w:rFonts w:hint="eastAsia"/>
          <w:lang w:val="en-US" w:eastAsia="zh-CN"/>
        </w:rPr>
        <w:t>R4-2405991</w:t>
      </w:r>
      <w:r>
        <w:rPr>
          <w:rFonts w:hint="eastAsia"/>
          <w:lang w:val="en-US" w:eastAsia="zh-CN"/>
        </w:rPr>
        <w:tab/>
        <w:t>Way Forward for [110</w:t>
      </w:r>
      <w:proofErr w:type="gramStart"/>
      <w:r>
        <w:rPr>
          <w:rFonts w:hint="eastAsia"/>
          <w:lang w:val="en-US" w:eastAsia="zh-CN"/>
        </w:rPr>
        <w:t>bis][</w:t>
      </w:r>
      <w:proofErr w:type="gramEnd"/>
      <w:r>
        <w:rPr>
          <w:rFonts w:hint="eastAsia"/>
          <w:lang w:val="en-US" w:eastAsia="zh-CN"/>
        </w:rPr>
        <w:t xml:space="preserve">309] </w:t>
      </w:r>
      <w:proofErr w:type="spellStart"/>
      <w:r>
        <w:rPr>
          <w:rFonts w:hint="eastAsia"/>
          <w:lang w:val="en-US" w:eastAsia="zh-CN"/>
        </w:rPr>
        <w:t>NR_netcon_repeater_RFConformance</w:t>
      </w:r>
      <w:proofErr w:type="spellEnd"/>
      <w:r>
        <w:rPr>
          <w:rFonts w:hint="eastAsia"/>
          <w:lang w:val="en-US" w:eastAsia="zh-CN"/>
        </w:rPr>
        <w:t xml:space="preserve"> for RF conformance</w:t>
      </w:r>
      <w:r>
        <w:rPr>
          <w:rFonts w:hint="eastAsia"/>
          <w:lang w:val="en-US" w:eastAsia="zh-CN"/>
        </w:rPr>
        <w:tab/>
        <w:t xml:space="preserve"> CATT</w:t>
      </w:r>
    </w:p>
    <w:p w14:paraId="1877FFB1" w14:textId="77777777" w:rsidR="003D06F7" w:rsidRDefault="00526FF8">
      <w:pPr>
        <w:widowControl w:val="0"/>
        <w:ind w:left="144" w:hanging="144"/>
        <w:rPr>
          <w:lang w:val="en-US" w:eastAsia="zh-CN"/>
        </w:rPr>
      </w:pPr>
      <w:r>
        <w:rPr>
          <w:rFonts w:hint="eastAsia"/>
          <w:lang w:val="en-US" w:eastAsia="zh-CN"/>
        </w:rPr>
        <w:t>R4-2405992</w:t>
      </w:r>
      <w:r>
        <w:rPr>
          <w:rFonts w:hint="eastAsia"/>
          <w:lang w:val="en-US" w:eastAsia="zh-CN"/>
        </w:rPr>
        <w:tab/>
        <w:t>Way Forward for [110</w:t>
      </w:r>
      <w:proofErr w:type="gramStart"/>
      <w:r>
        <w:rPr>
          <w:rFonts w:hint="eastAsia"/>
          <w:lang w:val="en-US" w:eastAsia="zh-CN"/>
        </w:rPr>
        <w:t>bis][</w:t>
      </w:r>
      <w:proofErr w:type="gramEnd"/>
      <w:r>
        <w:rPr>
          <w:rFonts w:hint="eastAsia"/>
          <w:lang w:val="en-US" w:eastAsia="zh-CN"/>
        </w:rPr>
        <w:t xml:space="preserve">309] </w:t>
      </w:r>
      <w:proofErr w:type="spellStart"/>
      <w:r>
        <w:rPr>
          <w:rFonts w:hint="eastAsia"/>
          <w:lang w:val="en-US" w:eastAsia="zh-CN"/>
        </w:rPr>
        <w:t>NR_netcon_repeater_RFConformance</w:t>
      </w:r>
      <w:proofErr w:type="spellEnd"/>
      <w:r>
        <w:rPr>
          <w:rFonts w:hint="eastAsia"/>
          <w:lang w:val="en-US" w:eastAsia="zh-CN"/>
        </w:rPr>
        <w:t xml:space="preserve"> for EMC conformance</w:t>
      </w:r>
      <w:r>
        <w:rPr>
          <w:rFonts w:hint="eastAsia"/>
          <w:lang w:val="en-US" w:eastAsia="zh-CN"/>
        </w:rPr>
        <w:tab/>
        <w:t>ZTE</w:t>
      </w:r>
    </w:p>
    <w:p w14:paraId="4E98DFE9" w14:textId="77777777" w:rsidR="003D06F7" w:rsidRDefault="00526FF8">
      <w:pPr>
        <w:widowControl w:val="0"/>
        <w:ind w:left="144" w:hanging="144"/>
        <w:rPr>
          <w:lang w:val="en-US" w:eastAsia="zh-CN"/>
        </w:rPr>
      </w:pPr>
      <w:r>
        <w:rPr>
          <w:rFonts w:hint="eastAsia"/>
          <w:lang w:val="en-US" w:eastAsia="zh-CN"/>
        </w:rPr>
        <w:t>R4-2406091</w:t>
      </w:r>
      <w:r>
        <w:rPr>
          <w:rFonts w:hint="eastAsia"/>
          <w:lang w:val="en-US" w:eastAsia="zh-CN"/>
        </w:rPr>
        <w:tab/>
        <w:t>Draft CR for TS 38.115-1, Introduction of general and operating band</w:t>
      </w:r>
      <w:r>
        <w:rPr>
          <w:rFonts w:hint="eastAsia"/>
          <w:lang w:val="en-US" w:eastAsia="zh-CN"/>
        </w:rPr>
        <w:tab/>
        <w:t>CATT</w:t>
      </w:r>
    </w:p>
    <w:p w14:paraId="59D2C08D" w14:textId="77777777" w:rsidR="003D06F7" w:rsidRDefault="00526FF8">
      <w:pPr>
        <w:widowControl w:val="0"/>
        <w:ind w:left="144" w:hanging="144"/>
        <w:rPr>
          <w:lang w:val="en-US" w:eastAsia="zh-CN"/>
        </w:rPr>
      </w:pPr>
      <w:r>
        <w:rPr>
          <w:rFonts w:hint="eastAsia"/>
          <w:lang w:val="en-US" w:eastAsia="zh-CN"/>
        </w:rPr>
        <w:t>R4-2406092</w:t>
      </w:r>
      <w:r>
        <w:rPr>
          <w:rFonts w:hint="eastAsia"/>
          <w:lang w:val="en-US" w:eastAsia="zh-CN"/>
        </w:rPr>
        <w:tab/>
        <w:t>Draft CR for TS 38.115-2, Introduction of general and operating band</w:t>
      </w:r>
      <w:r>
        <w:rPr>
          <w:rFonts w:hint="eastAsia"/>
          <w:lang w:val="en-US" w:eastAsia="zh-CN"/>
        </w:rPr>
        <w:tab/>
        <w:t>CATT</w:t>
      </w:r>
    </w:p>
    <w:p w14:paraId="0531CDB9" w14:textId="77777777" w:rsidR="003D06F7" w:rsidRDefault="00526FF8">
      <w:pPr>
        <w:widowControl w:val="0"/>
        <w:ind w:left="144" w:hanging="144"/>
        <w:rPr>
          <w:lang w:val="en-US" w:eastAsia="zh-CN"/>
        </w:rPr>
      </w:pPr>
      <w:r>
        <w:rPr>
          <w:rFonts w:hint="eastAsia"/>
          <w:lang w:val="en-US" w:eastAsia="zh-CN"/>
        </w:rPr>
        <w:t>R4-2406093</w:t>
      </w:r>
      <w:r>
        <w:rPr>
          <w:rFonts w:hint="eastAsia"/>
          <w:lang w:val="en-US" w:eastAsia="zh-CN"/>
        </w:rPr>
        <w:tab/>
        <w:t>Draft CR to 38.115-1: Addition of conformance information for NCR</w:t>
      </w:r>
      <w:r>
        <w:rPr>
          <w:rFonts w:hint="eastAsia"/>
          <w:lang w:val="en-US" w:eastAsia="zh-CN"/>
        </w:rPr>
        <w:tab/>
        <w:t>Ericsson</w:t>
      </w:r>
    </w:p>
    <w:p w14:paraId="62ADE648" w14:textId="77777777" w:rsidR="003D06F7" w:rsidRDefault="00526FF8">
      <w:pPr>
        <w:widowControl w:val="0"/>
        <w:ind w:left="144" w:hanging="144"/>
        <w:rPr>
          <w:lang w:val="en-US" w:eastAsia="zh-CN"/>
        </w:rPr>
      </w:pPr>
      <w:r>
        <w:rPr>
          <w:rFonts w:hint="eastAsia"/>
          <w:lang w:val="en-US" w:eastAsia="zh-CN"/>
        </w:rPr>
        <w:t>R4-2406094</w:t>
      </w:r>
      <w:r>
        <w:rPr>
          <w:rFonts w:hint="eastAsia"/>
          <w:lang w:val="en-US" w:eastAsia="zh-CN"/>
        </w:rPr>
        <w:tab/>
        <w:t>Draft CR to 38.115-2: Addition of conformance information for NCR</w:t>
      </w:r>
      <w:r>
        <w:rPr>
          <w:rFonts w:hint="eastAsia"/>
          <w:lang w:val="en-US" w:eastAsia="zh-CN"/>
        </w:rPr>
        <w:tab/>
        <w:t>Ericsson</w:t>
      </w:r>
    </w:p>
    <w:p w14:paraId="44683B36" w14:textId="77777777" w:rsidR="003D06F7" w:rsidRDefault="00526FF8">
      <w:pPr>
        <w:widowControl w:val="0"/>
        <w:ind w:left="144" w:hanging="144"/>
        <w:rPr>
          <w:lang w:val="en-US" w:eastAsia="zh-CN"/>
        </w:rPr>
      </w:pPr>
      <w:r>
        <w:rPr>
          <w:rFonts w:hint="eastAsia"/>
          <w:lang w:val="en-US" w:eastAsia="zh-CN"/>
        </w:rPr>
        <w:t>R4-2406095</w:t>
      </w:r>
      <w:r>
        <w:rPr>
          <w:rFonts w:hint="eastAsia"/>
          <w:lang w:val="en-US" w:eastAsia="zh-CN"/>
        </w:rPr>
        <w:tab/>
        <w:t>draft CR to TS 38.115-1 Clause 6.1~6.5</w:t>
      </w:r>
      <w:r>
        <w:rPr>
          <w:rFonts w:hint="eastAsia"/>
          <w:lang w:val="en-US" w:eastAsia="zh-CN"/>
        </w:rPr>
        <w:tab/>
        <w:t>ZTE Corporation</w:t>
      </w:r>
    </w:p>
    <w:p w14:paraId="6DB46566" w14:textId="77777777" w:rsidR="003D06F7" w:rsidRDefault="00526FF8">
      <w:pPr>
        <w:widowControl w:val="0"/>
        <w:ind w:left="144" w:hanging="144"/>
        <w:rPr>
          <w:lang w:val="en-US" w:eastAsia="zh-CN"/>
        </w:rPr>
      </w:pPr>
      <w:r>
        <w:rPr>
          <w:rFonts w:hint="eastAsia"/>
          <w:lang w:val="en-US" w:eastAsia="zh-CN"/>
        </w:rPr>
        <w:t>R4-2406096</w:t>
      </w:r>
      <w:r>
        <w:rPr>
          <w:rFonts w:hint="eastAsia"/>
          <w:lang w:val="en-US" w:eastAsia="zh-CN"/>
        </w:rPr>
        <w:tab/>
        <w:t>draft CR to TS 38.115-1 Annex</w:t>
      </w:r>
      <w:r>
        <w:rPr>
          <w:rFonts w:hint="eastAsia"/>
          <w:lang w:val="en-US" w:eastAsia="zh-CN"/>
        </w:rPr>
        <w:tab/>
        <w:t>ZTE Corporation</w:t>
      </w:r>
    </w:p>
    <w:p w14:paraId="3CA2F1A4" w14:textId="77777777" w:rsidR="003D06F7" w:rsidRDefault="00526FF8">
      <w:pPr>
        <w:widowControl w:val="0"/>
        <w:ind w:left="144" w:hanging="144"/>
        <w:rPr>
          <w:lang w:val="en-US" w:eastAsia="zh-CN"/>
        </w:rPr>
      </w:pPr>
      <w:r>
        <w:rPr>
          <w:rFonts w:hint="eastAsia"/>
          <w:lang w:val="en-US" w:eastAsia="zh-CN"/>
        </w:rPr>
        <w:t>R4-2406097</w:t>
      </w:r>
      <w:r>
        <w:rPr>
          <w:rFonts w:hint="eastAsia"/>
          <w:lang w:val="en-US" w:eastAsia="zh-CN"/>
        </w:rPr>
        <w:tab/>
        <w:t>draft CR to TS 38.115-2 Clause 6.1~6.4</w:t>
      </w:r>
      <w:r>
        <w:rPr>
          <w:rFonts w:hint="eastAsia"/>
          <w:lang w:val="en-US" w:eastAsia="zh-CN"/>
        </w:rPr>
        <w:tab/>
        <w:t>ZTE Corporation</w:t>
      </w:r>
    </w:p>
    <w:p w14:paraId="521CF685" w14:textId="77777777" w:rsidR="003D06F7" w:rsidRDefault="00526FF8">
      <w:pPr>
        <w:widowControl w:val="0"/>
        <w:ind w:left="144" w:hanging="144"/>
        <w:rPr>
          <w:lang w:val="en-US" w:eastAsia="zh-CN"/>
        </w:rPr>
      </w:pPr>
      <w:r>
        <w:rPr>
          <w:rFonts w:hint="eastAsia"/>
          <w:lang w:val="en-US" w:eastAsia="zh-CN"/>
        </w:rPr>
        <w:t>R4-2406098</w:t>
      </w:r>
      <w:r>
        <w:rPr>
          <w:rFonts w:hint="eastAsia"/>
          <w:lang w:val="en-US" w:eastAsia="zh-CN"/>
        </w:rPr>
        <w:tab/>
        <w:t>draft CR to TS 38.115-2 Annex</w:t>
      </w:r>
      <w:r>
        <w:rPr>
          <w:rFonts w:hint="eastAsia"/>
          <w:lang w:val="en-US" w:eastAsia="zh-CN"/>
        </w:rPr>
        <w:tab/>
        <w:t>ZTE Corporation</w:t>
      </w:r>
    </w:p>
    <w:p w14:paraId="3C2A3345" w14:textId="77777777" w:rsidR="003D06F7" w:rsidRDefault="00526FF8">
      <w:pPr>
        <w:widowControl w:val="0"/>
        <w:ind w:left="144" w:hanging="144"/>
        <w:rPr>
          <w:lang w:val="en-US" w:eastAsia="zh-CN"/>
        </w:rPr>
      </w:pPr>
      <w:r>
        <w:rPr>
          <w:rFonts w:hint="eastAsia"/>
          <w:lang w:val="en-US" w:eastAsia="zh-CN"/>
        </w:rPr>
        <w:t>R4-2406099</w:t>
      </w:r>
      <w:r>
        <w:rPr>
          <w:rFonts w:hint="eastAsia"/>
          <w:lang w:val="en-US" w:eastAsia="zh-CN"/>
        </w:rPr>
        <w:tab/>
        <w:t>Draft CR to TS 38.115-1 clauses 6.11 - 6.15</w:t>
      </w:r>
      <w:r>
        <w:rPr>
          <w:rFonts w:hint="eastAsia"/>
          <w:lang w:val="en-US" w:eastAsia="zh-CN"/>
        </w:rPr>
        <w:tab/>
        <w:t>Nokia</w:t>
      </w:r>
    </w:p>
    <w:p w14:paraId="39FDA792" w14:textId="77777777" w:rsidR="003D06F7" w:rsidRDefault="00526FF8">
      <w:pPr>
        <w:widowControl w:val="0"/>
        <w:ind w:left="144" w:hanging="144"/>
        <w:rPr>
          <w:lang w:val="en-US" w:eastAsia="zh-CN"/>
        </w:rPr>
      </w:pPr>
      <w:r>
        <w:rPr>
          <w:rFonts w:hint="eastAsia"/>
          <w:lang w:val="en-US" w:eastAsia="zh-CN"/>
        </w:rPr>
        <w:t>R4-2406100</w:t>
      </w:r>
      <w:r>
        <w:rPr>
          <w:rFonts w:hint="eastAsia"/>
          <w:lang w:val="en-US" w:eastAsia="zh-CN"/>
        </w:rPr>
        <w:tab/>
        <w:t>Draft CR to TS 38.115-2 clauses 6.9 - 6.12</w:t>
      </w:r>
      <w:r>
        <w:rPr>
          <w:rFonts w:hint="eastAsia"/>
          <w:lang w:val="en-US" w:eastAsia="zh-CN"/>
        </w:rPr>
        <w:tab/>
        <w:t>Nokia</w:t>
      </w:r>
    </w:p>
    <w:p w14:paraId="53126D25" w14:textId="77777777" w:rsidR="003D06F7" w:rsidRDefault="00526FF8">
      <w:pPr>
        <w:widowControl w:val="0"/>
        <w:ind w:left="144" w:hanging="144"/>
        <w:rPr>
          <w:lang w:val="en-US" w:eastAsia="zh-CN"/>
        </w:rPr>
      </w:pPr>
      <w:r>
        <w:rPr>
          <w:rFonts w:hint="eastAsia"/>
          <w:lang w:val="en-US" w:eastAsia="zh-CN"/>
        </w:rPr>
        <w:t>R4-2406101</w:t>
      </w:r>
      <w:r>
        <w:rPr>
          <w:rFonts w:hint="eastAsia"/>
          <w:lang w:val="en-US" w:eastAsia="zh-CN"/>
        </w:rPr>
        <w:tab/>
        <w:t>draft CR to 38.115-1: Introduction of NCR-</w:t>
      </w:r>
      <w:proofErr w:type="spellStart"/>
      <w:r>
        <w:rPr>
          <w:rFonts w:hint="eastAsia"/>
          <w:lang w:val="en-US" w:eastAsia="zh-CN"/>
        </w:rPr>
        <w:t>Fwd</w:t>
      </w:r>
      <w:proofErr w:type="spellEnd"/>
      <w:r>
        <w:rPr>
          <w:rFonts w:hint="eastAsia"/>
          <w:lang w:val="en-US" w:eastAsia="zh-CN"/>
        </w:rPr>
        <w:t xml:space="preserve"> conducted characteristics 6.5 to 6.10</w:t>
      </w:r>
      <w:r>
        <w:rPr>
          <w:rFonts w:hint="eastAsia"/>
          <w:lang w:val="en-US" w:eastAsia="zh-CN"/>
        </w:rPr>
        <w:tab/>
        <w:t>NEC</w:t>
      </w:r>
    </w:p>
    <w:p w14:paraId="04F20DDF" w14:textId="77777777" w:rsidR="003D06F7" w:rsidRDefault="00526FF8">
      <w:pPr>
        <w:widowControl w:val="0"/>
        <w:ind w:left="144" w:hanging="144"/>
        <w:rPr>
          <w:lang w:val="en-US" w:eastAsia="zh-CN"/>
        </w:rPr>
      </w:pPr>
      <w:r>
        <w:rPr>
          <w:rFonts w:hint="eastAsia"/>
          <w:lang w:val="en-US" w:eastAsia="zh-CN"/>
        </w:rPr>
        <w:t>R4-2406102</w:t>
      </w:r>
      <w:r>
        <w:rPr>
          <w:rFonts w:hint="eastAsia"/>
          <w:lang w:val="en-US" w:eastAsia="zh-CN"/>
        </w:rPr>
        <w:tab/>
        <w:t>draft CR to 38.115-2: Introduction of NCR-</w:t>
      </w:r>
      <w:proofErr w:type="spellStart"/>
      <w:r>
        <w:rPr>
          <w:rFonts w:hint="eastAsia"/>
          <w:lang w:val="en-US" w:eastAsia="zh-CN"/>
        </w:rPr>
        <w:t>Fwd</w:t>
      </w:r>
      <w:proofErr w:type="spellEnd"/>
      <w:r>
        <w:rPr>
          <w:rFonts w:hint="eastAsia"/>
          <w:lang w:val="en-US" w:eastAsia="zh-CN"/>
        </w:rPr>
        <w:t xml:space="preserve"> radiated characteristics 6.5 to 6.8</w:t>
      </w:r>
      <w:r>
        <w:rPr>
          <w:rFonts w:hint="eastAsia"/>
          <w:lang w:val="en-US" w:eastAsia="zh-CN"/>
        </w:rPr>
        <w:tab/>
        <w:t>NEC</w:t>
      </w:r>
    </w:p>
    <w:p w14:paraId="550AC6ED" w14:textId="77777777" w:rsidR="003D06F7" w:rsidRDefault="00526FF8">
      <w:pPr>
        <w:widowControl w:val="0"/>
        <w:ind w:left="144" w:hanging="144"/>
        <w:rPr>
          <w:lang w:val="en-US" w:eastAsia="zh-CN"/>
        </w:rPr>
      </w:pPr>
      <w:r>
        <w:rPr>
          <w:rFonts w:hint="eastAsia"/>
          <w:lang w:val="en-US" w:eastAsia="zh-CN"/>
        </w:rPr>
        <w:t>R4-2406103</w:t>
      </w:r>
      <w:r>
        <w:rPr>
          <w:rFonts w:hint="eastAsia"/>
          <w:lang w:val="en-US" w:eastAsia="zh-CN"/>
        </w:rPr>
        <w:tab/>
        <w:t>Draft CR to TS 38.115-1: Clauses 6.16~6.20</w:t>
      </w:r>
      <w:r>
        <w:rPr>
          <w:rFonts w:hint="eastAsia"/>
          <w:lang w:val="en-US" w:eastAsia="zh-CN"/>
        </w:rPr>
        <w:tab/>
        <w:t xml:space="preserve">Huawei, </w:t>
      </w:r>
      <w:proofErr w:type="spellStart"/>
      <w:r>
        <w:rPr>
          <w:rFonts w:hint="eastAsia"/>
          <w:lang w:val="en-US" w:eastAsia="zh-CN"/>
        </w:rPr>
        <w:t>HiSilicon</w:t>
      </w:r>
      <w:proofErr w:type="spellEnd"/>
    </w:p>
    <w:p w14:paraId="197E64AA" w14:textId="77777777" w:rsidR="003D06F7" w:rsidRDefault="00526FF8">
      <w:pPr>
        <w:widowControl w:val="0"/>
        <w:ind w:left="144" w:hanging="144"/>
        <w:rPr>
          <w:lang w:val="en-US" w:eastAsia="zh-CN"/>
        </w:rPr>
      </w:pPr>
      <w:r>
        <w:rPr>
          <w:rFonts w:hint="eastAsia"/>
          <w:lang w:val="en-US" w:eastAsia="zh-CN"/>
        </w:rPr>
        <w:t>R4-2406128</w:t>
      </w:r>
      <w:r>
        <w:rPr>
          <w:rFonts w:hint="eastAsia"/>
          <w:lang w:val="en-US" w:eastAsia="zh-CN"/>
        </w:rPr>
        <w:tab/>
        <w:t>Way Forward for [110</w:t>
      </w:r>
      <w:proofErr w:type="gramStart"/>
      <w:r>
        <w:rPr>
          <w:rFonts w:hint="eastAsia"/>
          <w:lang w:val="en-US" w:eastAsia="zh-CN"/>
        </w:rPr>
        <w:t>bis][</w:t>
      </w:r>
      <w:proofErr w:type="gramEnd"/>
      <w:r>
        <w:rPr>
          <w:rFonts w:hint="eastAsia"/>
          <w:lang w:val="en-US" w:eastAsia="zh-CN"/>
        </w:rPr>
        <w:t xml:space="preserve">327] </w:t>
      </w:r>
      <w:proofErr w:type="spellStart"/>
      <w:r>
        <w:rPr>
          <w:rFonts w:hint="eastAsia"/>
          <w:lang w:val="en-US" w:eastAsia="zh-CN"/>
        </w:rPr>
        <w:t>NR_netcon_repeater_Demod</w:t>
      </w:r>
      <w:proofErr w:type="spellEnd"/>
      <w:r>
        <w:rPr>
          <w:rFonts w:hint="eastAsia"/>
          <w:lang w:val="en-US" w:eastAsia="zh-CN"/>
        </w:rPr>
        <w:tab/>
        <w:t>NEC</w:t>
      </w:r>
    </w:p>
    <w:p w14:paraId="20E89D2F" w14:textId="77777777" w:rsidR="003D06F7" w:rsidRDefault="00526FF8">
      <w:pPr>
        <w:widowControl w:val="0"/>
        <w:ind w:left="144" w:hanging="144"/>
        <w:rPr>
          <w:lang w:val="en-US" w:eastAsia="zh-CN"/>
        </w:rPr>
      </w:pPr>
      <w:r>
        <w:rPr>
          <w:rFonts w:hint="eastAsia"/>
          <w:lang w:val="en-US" w:eastAsia="zh-CN"/>
        </w:rPr>
        <w:t>R4-2406135</w:t>
      </w:r>
      <w:r>
        <w:rPr>
          <w:rFonts w:hint="eastAsia"/>
          <w:lang w:val="en-US" w:eastAsia="zh-CN"/>
        </w:rPr>
        <w:tab/>
        <w:t xml:space="preserve">Draft </w:t>
      </w:r>
      <w:proofErr w:type="spellStart"/>
      <w:r>
        <w:rPr>
          <w:rFonts w:hint="eastAsia"/>
          <w:lang w:val="en-US" w:eastAsia="zh-CN"/>
        </w:rPr>
        <w:t>BigCR</w:t>
      </w:r>
      <w:proofErr w:type="spellEnd"/>
      <w:r>
        <w:rPr>
          <w:rFonts w:hint="eastAsia"/>
          <w:lang w:val="en-US" w:eastAsia="zh-CN"/>
        </w:rPr>
        <w:t xml:space="preserve"> to TS 38.115-1</w:t>
      </w:r>
      <w:r>
        <w:rPr>
          <w:rFonts w:hint="eastAsia"/>
          <w:lang w:val="en-US" w:eastAsia="zh-CN"/>
        </w:rPr>
        <w:tab/>
        <w:t>CATT</w:t>
      </w:r>
    </w:p>
    <w:p w14:paraId="16E2DC3C" w14:textId="77777777" w:rsidR="003D06F7" w:rsidRDefault="00526FF8">
      <w:pPr>
        <w:widowControl w:val="0"/>
        <w:ind w:left="144" w:hanging="144"/>
        <w:rPr>
          <w:lang w:val="en-US" w:eastAsia="zh-CN"/>
        </w:rPr>
      </w:pPr>
      <w:r>
        <w:rPr>
          <w:rFonts w:hint="eastAsia"/>
          <w:lang w:val="en-US" w:eastAsia="zh-CN"/>
        </w:rPr>
        <w:t>R4-2406136</w:t>
      </w:r>
      <w:r>
        <w:rPr>
          <w:rFonts w:hint="eastAsia"/>
          <w:lang w:val="en-US" w:eastAsia="zh-CN"/>
        </w:rPr>
        <w:tab/>
        <w:t xml:space="preserve">Draft </w:t>
      </w:r>
      <w:proofErr w:type="spellStart"/>
      <w:r>
        <w:rPr>
          <w:rFonts w:hint="eastAsia"/>
          <w:lang w:val="en-US" w:eastAsia="zh-CN"/>
        </w:rPr>
        <w:t>BigCR</w:t>
      </w:r>
      <w:proofErr w:type="spellEnd"/>
      <w:r>
        <w:rPr>
          <w:rFonts w:hint="eastAsia"/>
          <w:lang w:val="en-US" w:eastAsia="zh-CN"/>
        </w:rPr>
        <w:t xml:space="preserve"> to TS 38.115-2</w:t>
      </w:r>
      <w:r>
        <w:rPr>
          <w:rFonts w:hint="eastAsia"/>
          <w:lang w:val="en-US" w:eastAsia="zh-CN"/>
        </w:rPr>
        <w:tab/>
        <w:t>ZTE</w:t>
      </w:r>
    </w:p>
    <w:p w14:paraId="18279A34" w14:textId="77777777" w:rsidR="003D06F7" w:rsidRDefault="00526FF8">
      <w:pPr>
        <w:widowControl w:val="0"/>
        <w:ind w:left="144" w:hanging="144"/>
        <w:rPr>
          <w:lang w:val="en-US" w:eastAsia="zh-CN"/>
        </w:rPr>
      </w:pPr>
      <w:r>
        <w:rPr>
          <w:rFonts w:hint="eastAsia"/>
          <w:lang w:val="en-US" w:eastAsia="zh-CN"/>
        </w:rPr>
        <w:t>R4-2406138</w:t>
      </w:r>
      <w:r>
        <w:rPr>
          <w:rFonts w:hint="eastAsia"/>
          <w:lang w:val="en-US" w:eastAsia="zh-CN"/>
        </w:rPr>
        <w:tab/>
        <w:t>draft CR to 38.106: Correction on clause titles for NCR-MT requirements</w:t>
      </w:r>
      <w:r>
        <w:rPr>
          <w:rFonts w:hint="eastAsia"/>
          <w:lang w:val="en-US" w:eastAsia="zh-CN"/>
        </w:rPr>
        <w:tab/>
        <w:t>NEC</w:t>
      </w:r>
    </w:p>
    <w:p w14:paraId="42537D67" w14:textId="77777777" w:rsidR="003D06F7" w:rsidRDefault="00526FF8">
      <w:pPr>
        <w:widowControl w:val="0"/>
        <w:ind w:left="144" w:hanging="144"/>
        <w:rPr>
          <w:lang w:val="en-US" w:eastAsia="zh-CN"/>
        </w:rPr>
      </w:pPr>
      <w:r>
        <w:rPr>
          <w:rFonts w:hint="eastAsia"/>
          <w:lang w:val="en-US" w:eastAsia="zh-CN"/>
        </w:rPr>
        <w:t>R4-2406299</w:t>
      </w:r>
      <w:r>
        <w:rPr>
          <w:rFonts w:hint="eastAsia"/>
          <w:lang w:val="en-US" w:eastAsia="zh-CN"/>
        </w:rPr>
        <w:tab/>
        <w:t>Draft CR on test cases for RRC Re-establishment for NR NCR-MT</w:t>
      </w:r>
      <w:r>
        <w:rPr>
          <w:rFonts w:hint="eastAsia"/>
          <w:lang w:val="en-US" w:eastAsia="zh-CN"/>
        </w:rPr>
        <w:tab/>
        <w:t>CATT</w:t>
      </w:r>
    </w:p>
    <w:p w14:paraId="17FEC152" w14:textId="77777777" w:rsidR="003D06F7" w:rsidRDefault="00526FF8">
      <w:pPr>
        <w:widowControl w:val="0"/>
        <w:ind w:left="144" w:hanging="144"/>
        <w:rPr>
          <w:lang w:val="en-US" w:eastAsia="zh-CN"/>
        </w:rPr>
      </w:pPr>
      <w:r>
        <w:rPr>
          <w:rFonts w:hint="eastAsia"/>
          <w:lang w:val="en-US" w:eastAsia="zh-CN"/>
        </w:rPr>
        <w:t>R4-2406300</w:t>
      </w:r>
      <w:r>
        <w:rPr>
          <w:rFonts w:hint="eastAsia"/>
          <w:lang w:val="en-US" w:eastAsia="zh-CN"/>
        </w:rPr>
        <w:tab/>
        <w:t>draft CR to TS 38.106: introduction of NCR-MT BFD and BFR perf requirement</w:t>
      </w:r>
      <w:r>
        <w:rPr>
          <w:rFonts w:hint="eastAsia"/>
          <w:lang w:val="en-US" w:eastAsia="zh-CN"/>
        </w:rPr>
        <w:tab/>
        <w:t>ZTE Corporation</w:t>
      </w:r>
    </w:p>
    <w:p w14:paraId="234B25A8" w14:textId="77777777" w:rsidR="003D06F7" w:rsidRDefault="00526FF8">
      <w:pPr>
        <w:widowControl w:val="0"/>
        <w:ind w:left="144" w:hanging="144"/>
        <w:rPr>
          <w:lang w:val="en-US" w:eastAsia="zh-CN"/>
        </w:rPr>
      </w:pPr>
      <w:r>
        <w:rPr>
          <w:rFonts w:hint="eastAsia"/>
          <w:lang w:val="en-US" w:eastAsia="zh-CN"/>
        </w:rPr>
        <w:t>R4-2406516</w:t>
      </w:r>
      <w:r>
        <w:rPr>
          <w:rFonts w:hint="eastAsia"/>
          <w:lang w:val="en-US" w:eastAsia="zh-CN"/>
        </w:rPr>
        <w:tab/>
        <w:t>Draft Big CR on Performance requirement for NR Network-controlled Repeaters</w:t>
      </w:r>
      <w:r>
        <w:rPr>
          <w:rFonts w:hint="eastAsia"/>
          <w:lang w:val="en-US" w:eastAsia="zh-CN"/>
        </w:rPr>
        <w:tab/>
        <w:t>ZTE</w:t>
      </w:r>
    </w:p>
    <w:p w14:paraId="14F060B8" w14:textId="77777777" w:rsidR="003D06F7" w:rsidRDefault="003D06F7">
      <w:pPr>
        <w:widowControl w:val="0"/>
        <w:ind w:left="144" w:hanging="144"/>
        <w:rPr>
          <w:lang w:val="en-US" w:eastAsia="zh-CN"/>
        </w:rPr>
      </w:pPr>
    </w:p>
    <w:p w14:paraId="64BB3FA5" w14:textId="77777777" w:rsidR="003D06F7" w:rsidRDefault="003D06F7">
      <w:pPr>
        <w:widowControl w:val="0"/>
        <w:ind w:left="144" w:hanging="144"/>
        <w:rPr>
          <w:lang w:val="en-US" w:eastAsia="zh-CN"/>
        </w:rPr>
      </w:pPr>
    </w:p>
    <w:p w14:paraId="7E857DBF" w14:textId="77777777" w:rsidR="003D06F7" w:rsidRDefault="00526FF8">
      <w:pPr>
        <w:widowControl w:val="0"/>
        <w:ind w:left="144" w:hanging="144"/>
        <w:rPr>
          <w:lang w:val="en-US" w:eastAsia="zh-CN"/>
        </w:rPr>
      </w:pPr>
      <w:r>
        <w:rPr>
          <w:rFonts w:hint="eastAsia"/>
          <w:lang w:val="en-US" w:eastAsia="zh-CN"/>
        </w:rPr>
        <w:t>RAN4 #111 meeting:</w:t>
      </w:r>
    </w:p>
    <w:p w14:paraId="6235FC4D" w14:textId="77777777" w:rsidR="003D06F7" w:rsidRDefault="00526FF8">
      <w:pPr>
        <w:widowControl w:val="0"/>
        <w:ind w:left="144" w:hanging="144"/>
        <w:rPr>
          <w:lang w:val="en-US" w:eastAsia="zh-CN"/>
        </w:rPr>
      </w:pPr>
      <w:r>
        <w:rPr>
          <w:rFonts w:hint="eastAsia"/>
          <w:lang w:val="en-US" w:eastAsia="zh-CN"/>
        </w:rPr>
        <w:t>R4-2407503</w:t>
      </w:r>
      <w:r>
        <w:rPr>
          <w:rFonts w:hint="eastAsia"/>
          <w:lang w:val="en-US" w:eastAsia="zh-CN"/>
        </w:rPr>
        <w:tab/>
        <w:t>Discussion on specification suffix information for NCR core spec</w:t>
      </w:r>
      <w:r>
        <w:rPr>
          <w:rFonts w:hint="eastAsia"/>
          <w:lang w:val="en-US" w:eastAsia="zh-CN"/>
        </w:rPr>
        <w:tab/>
        <w:t>CATT</w:t>
      </w:r>
    </w:p>
    <w:p w14:paraId="4C1CEFD0" w14:textId="77777777" w:rsidR="003D06F7" w:rsidRDefault="00526FF8">
      <w:pPr>
        <w:widowControl w:val="0"/>
        <w:ind w:left="144" w:hanging="144"/>
        <w:rPr>
          <w:lang w:val="en-US" w:eastAsia="zh-CN"/>
        </w:rPr>
      </w:pPr>
      <w:r>
        <w:rPr>
          <w:rFonts w:hint="eastAsia"/>
          <w:lang w:val="en-US" w:eastAsia="zh-CN"/>
        </w:rPr>
        <w:t>R4-2407504</w:t>
      </w:r>
      <w:r>
        <w:rPr>
          <w:rFonts w:hint="eastAsia"/>
          <w:lang w:val="en-US" w:eastAsia="zh-CN"/>
        </w:rPr>
        <w:tab/>
        <w:t>CR for TS 38.106, Correction on ACLR requirement for NCR</w:t>
      </w:r>
      <w:r>
        <w:rPr>
          <w:rFonts w:hint="eastAsia"/>
          <w:lang w:val="en-US" w:eastAsia="zh-CN"/>
        </w:rPr>
        <w:tab/>
        <w:t>CATT</w:t>
      </w:r>
    </w:p>
    <w:p w14:paraId="0D28D03D" w14:textId="77777777" w:rsidR="003D06F7" w:rsidRDefault="00526FF8">
      <w:pPr>
        <w:widowControl w:val="0"/>
        <w:ind w:left="144" w:hanging="144"/>
        <w:rPr>
          <w:lang w:val="en-US" w:eastAsia="zh-CN"/>
        </w:rPr>
      </w:pPr>
      <w:r>
        <w:rPr>
          <w:rFonts w:hint="eastAsia"/>
          <w:lang w:val="en-US" w:eastAsia="zh-CN"/>
        </w:rPr>
        <w:t>R4-2407505</w:t>
      </w:r>
      <w:r>
        <w:rPr>
          <w:rFonts w:hint="eastAsia"/>
          <w:lang w:val="en-US" w:eastAsia="zh-CN"/>
        </w:rPr>
        <w:tab/>
        <w:t>CR for TS 38.106, Correction on ACRR requirement for NCR</w:t>
      </w:r>
      <w:r>
        <w:rPr>
          <w:rFonts w:hint="eastAsia"/>
          <w:lang w:val="en-US" w:eastAsia="zh-CN"/>
        </w:rPr>
        <w:tab/>
        <w:t>CATT</w:t>
      </w:r>
    </w:p>
    <w:p w14:paraId="71C9672F" w14:textId="77777777" w:rsidR="003D06F7" w:rsidRDefault="00526FF8">
      <w:pPr>
        <w:widowControl w:val="0"/>
        <w:ind w:left="144" w:hanging="144"/>
        <w:rPr>
          <w:lang w:val="en-US" w:eastAsia="zh-CN"/>
        </w:rPr>
      </w:pPr>
      <w:r>
        <w:rPr>
          <w:rFonts w:hint="eastAsia"/>
          <w:lang w:val="en-US" w:eastAsia="zh-CN"/>
        </w:rPr>
        <w:t>R4-2407506</w:t>
      </w:r>
      <w:r>
        <w:rPr>
          <w:rFonts w:hint="eastAsia"/>
          <w:lang w:val="en-US" w:eastAsia="zh-CN"/>
        </w:rPr>
        <w:tab/>
        <w:t>CR for TS 38.106, Correction on conducted receiver general requirement</w:t>
      </w:r>
      <w:r>
        <w:rPr>
          <w:rFonts w:hint="eastAsia"/>
          <w:lang w:val="en-US" w:eastAsia="zh-CN"/>
        </w:rPr>
        <w:tab/>
        <w:t>CATT</w:t>
      </w:r>
    </w:p>
    <w:p w14:paraId="56886AA9" w14:textId="77777777" w:rsidR="003D06F7" w:rsidRDefault="00526FF8">
      <w:pPr>
        <w:widowControl w:val="0"/>
        <w:ind w:left="144" w:hanging="144"/>
        <w:rPr>
          <w:lang w:val="en-US" w:eastAsia="zh-CN"/>
        </w:rPr>
      </w:pPr>
      <w:r>
        <w:rPr>
          <w:rFonts w:hint="eastAsia"/>
          <w:lang w:val="en-US" w:eastAsia="zh-CN"/>
        </w:rPr>
        <w:t>R4-2407507</w:t>
      </w:r>
      <w:r>
        <w:rPr>
          <w:rFonts w:hint="eastAsia"/>
          <w:lang w:val="en-US" w:eastAsia="zh-CN"/>
        </w:rPr>
        <w:tab/>
        <w:t>Discussion on specification suffix information for NCR conformance spec</w:t>
      </w:r>
      <w:r>
        <w:rPr>
          <w:rFonts w:hint="eastAsia"/>
          <w:lang w:val="en-US" w:eastAsia="zh-CN"/>
        </w:rPr>
        <w:tab/>
        <w:t>CATT</w:t>
      </w:r>
    </w:p>
    <w:p w14:paraId="4A70C783" w14:textId="77777777" w:rsidR="003D06F7" w:rsidRDefault="00526FF8">
      <w:pPr>
        <w:widowControl w:val="0"/>
        <w:ind w:left="144" w:hanging="144"/>
        <w:rPr>
          <w:lang w:val="en-US" w:eastAsia="zh-CN"/>
        </w:rPr>
      </w:pPr>
      <w:r>
        <w:rPr>
          <w:rFonts w:hint="eastAsia"/>
          <w:lang w:val="en-US" w:eastAsia="zh-CN"/>
        </w:rPr>
        <w:t>R4-2407508</w:t>
      </w:r>
      <w:r>
        <w:rPr>
          <w:rFonts w:hint="eastAsia"/>
          <w:lang w:val="en-US" w:eastAsia="zh-CN"/>
        </w:rPr>
        <w:tab/>
      </w:r>
      <w:proofErr w:type="spellStart"/>
      <w:r>
        <w:rPr>
          <w:rFonts w:hint="eastAsia"/>
          <w:lang w:val="en-US" w:eastAsia="zh-CN"/>
        </w:rPr>
        <w:t>BigCR</w:t>
      </w:r>
      <w:proofErr w:type="spellEnd"/>
      <w:r>
        <w:rPr>
          <w:rFonts w:hint="eastAsia"/>
          <w:lang w:val="en-US" w:eastAsia="zh-CN"/>
        </w:rPr>
        <w:t xml:space="preserve"> to TS 38.115-1</w:t>
      </w:r>
      <w:r>
        <w:rPr>
          <w:rFonts w:hint="eastAsia"/>
          <w:lang w:val="en-US" w:eastAsia="zh-CN"/>
        </w:rPr>
        <w:tab/>
        <w:t>CATT</w:t>
      </w:r>
    </w:p>
    <w:p w14:paraId="63A2B891" w14:textId="77777777" w:rsidR="003D06F7" w:rsidRDefault="00526FF8">
      <w:pPr>
        <w:widowControl w:val="0"/>
        <w:ind w:left="144" w:hanging="144"/>
        <w:rPr>
          <w:lang w:val="en-US" w:eastAsia="zh-CN"/>
        </w:rPr>
      </w:pPr>
      <w:r>
        <w:rPr>
          <w:rFonts w:hint="eastAsia"/>
          <w:lang w:val="en-US" w:eastAsia="zh-CN"/>
        </w:rPr>
        <w:t>R4-2407800</w:t>
      </w:r>
      <w:r>
        <w:rPr>
          <w:rFonts w:hint="eastAsia"/>
          <w:lang w:val="en-US" w:eastAsia="zh-CN"/>
        </w:rPr>
        <w:tab/>
        <w:t>(</w:t>
      </w:r>
      <w:proofErr w:type="spellStart"/>
      <w:r>
        <w:rPr>
          <w:rFonts w:hint="eastAsia"/>
          <w:lang w:val="en-US" w:eastAsia="zh-CN"/>
        </w:rPr>
        <w:t>NR_netcon_repeater</w:t>
      </w:r>
      <w:proofErr w:type="spellEnd"/>
      <w:r>
        <w:rPr>
          <w:rFonts w:hint="eastAsia"/>
          <w:lang w:val="en-US" w:eastAsia="zh-CN"/>
        </w:rPr>
        <w:t>-</w:t>
      </w:r>
      <w:proofErr w:type="gramStart"/>
      <w:r>
        <w:rPr>
          <w:rFonts w:hint="eastAsia"/>
          <w:lang w:val="en-US" w:eastAsia="zh-CN"/>
        </w:rPr>
        <w:t>Perf)draft</w:t>
      </w:r>
      <w:proofErr w:type="gramEnd"/>
      <w:r>
        <w:rPr>
          <w:rFonts w:hint="eastAsia"/>
          <w:lang w:val="en-US" w:eastAsia="zh-CN"/>
        </w:rPr>
        <w:t xml:space="preserve"> CR to TS38.114 NCR EMC Clauses 8&amp;9</w:t>
      </w:r>
      <w:r>
        <w:rPr>
          <w:rFonts w:hint="eastAsia"/>
          <w:lang w:val="en-US" w:eastAsia="zh-CN"/>
        </w:rPr>
        <w:tab/>
        <w:t xml:space="preserve">ZTE Corporation, </w:t>
      </w:r>
      <w:proofErr w:type="spellStart"/>
      <w:r>
        <w:rPr>
          <w:rFonts w:hint="eastAsia"/>
          <w:lang w:val="en-US" w:eastAsia="zh-CN"/>
        </w:rPr>
        <w:t>Sanechips</w:t>
      </w:r>
      <w:proofErr w:type="spellEnd"/>
    </w:p>
    <w:p w14:paraId="748F738E" w14:textId="77777777" w:rsidR="003D06F7" w:rsidRDefault="00526FF8">
      <w:pPr>
        <w:widowControl w:val="0"/>
        <w:ind w:left="144" w:hanging="144"/>
        <w:rPr>
          <w:lang w:val="en-US" w:eastAsia="zh-CN"/>
        </w:rPr>
      </w:pPr>
      <w:r>
        <w:rPr>
          <w:rFonts w:hint="eastAsia"/>
          <w:lang w:val="en-US" w:eastAsia="zh-CN"/>
        </w:rPr>
        <w:t>R4-2408017</w:t>
      </w:r>
      <w:r>
        <w:rPr>
          <w:rFonts w:hint="eastAsia"/>
          <w:lang w:val="en-US" w:eastAsia="zh-CN"/>
        </w:rPr>
        <w:tab/>
        <w:t>Topic summary for [</w:t>
      </w:r>
      <w:proofErr w:type="gramStart"/>
      <w:r>
        <w:rPr>
          <w:rFonts w:hint="eastAsia"/>
          <w:lang w:val="en-US" w:eastAsia="zh-CN"/>
        </w:rPr>
        <w:t>111][</w:t>
      </w:r>
      <w:proofErr w:type="gramEnd"/>
      <w:r>
        <w:rPr>
          <w:rFonts w:hint="eastAsia"/>
          <w:lang w:val="en-US" w:eastAsia="zh-CN"/>
        </w:rPr>
        <w:t xml:space="preserve">220] </w:t>
      </w:r>
      <w:proofErr w:type="spellStart"/>
      <w:r>
        <w:rPr>
          <w:rFonts w:hint="eastAsia"/>
          <w:lang w:val="en-US" w:eastAsia="zh-CN"/>
        </w:rPr>
        <w:t>NR_netcon_repeater</w:t>
      </w:r>
      <w:proofErr w:type="spellEnd"/>
      <w:r>
        <w:rPr>
          <w:rFonts w:hint="eastAsia"/>
          <w:lang w:val="en-US" w:eastAsia="zh-CN"/>
        </w:rPr>
        <w:tab/>
        <w:t>Moderator (ZTE)</w:t>
      </w:r>
    </w:p>
    <w:p w14:paraId="3E510978" w14:textId="77777777" w:rsidR="003D06F7" w:rsidRDefault="00526FF8">
      <w:pPr>
        <w:widowControl w:val="0"/>
        <w:ind w:left="144" w:hanging="144"/>
        <w:rPr>
          <w:lang w:val="en-US" w:eastAsia="zh-CN"/>
        </w:rPr>
      </w:pPr>
      <w:r>
        <w:rPr>
          <w:rFonts w:hint="eastAsia"/>
          <w:lang w:val="en-US" w:eastAsia="zh-CN"/>
        </w:rPr>
        <w:t>R4-2408206</w:t>
      </w:r>
      <w:r>
        <w:rPr>
          <w:rFonts w:hint="eastAsia"/>
          <w:lang w:val="en-US" w:eastAsia="zh-CN"/>
        </w:rPr>
        <w:tab/>
        <w:t>Discussion on requirement set applicability table for NCR</w:t>
      </w:r>
      <w:r>
        <w:rPr>
          <w:rFonts w:hint="eastAsia"/>
          <w:lang w:val="en-US" w:eastAsia="zh-CN"/>
        </w:rPr>
        <w:tab/>
        <w:t>NEC</w:t>
      </w:r>
    </w:p>
    <w:p w14:paraId="45E5163D" w14:textId="77777777" w:rsidR="003D06F7" w:rsidRDefault="00526FF8">
      <w:pPr>
        <w:widowControl w:val="0"/>
        <w:ind w:left="144" w:hanging="144"/>
        <w:rPr>
          <w:lang w:val="en-US" w:eastAsia="zh-CN"/>
        </w:rPr>
      </w:pPr>
      <w:r>
        <w:rPr>
          <w:rFonts w:hint="eastAsia"/>
          <w:lang w:val="en-US" w:eastAsia="zh-CN"/>
        </w:rPr>
        <w:t>R4-2408207</w:t>
      </w:r>
      <w:r>
        <w:rPr>
          <w:rFonts w:hint="eastAsia"/>
          <w:lang w:val="en-US" w:eastAsia="zh-CN"/>
        </w:rPr>
        <w:tab/>
        <w:t>CR to 38.106: Correction of requirement set applicability table</w:t>
      </w:r>
      <w:r>
        <w:rPr>
          <w:rFonts w:hint="eastAsia"/>
          <w:lang w:val="en-US" w:eastAsia="zh-CN"/>
        </w:rPr>
        <w:tab/>
        <w:t>NEC</w:t>
      </w:r>
    </w:p>
    <w:p w14:paraId="0092ED3E" w14:textId="77777777" w:rsidR="003D06F7" w:rsidRDefault="00526FF8">
      <w:pPr>
        <w:widowControl w:val="0"/>
        <w:ind w:left="144" w:hanging="144"/>
        <w:rPr>
          <w:lang w:val="en-US" w:eastAsia="zh-CN"/>
        </w:rPr>
      </w:pPr>
      <w:r>
        <w:rPr>
          <w:rFonts w:hint="eastAsia"/>
          <w:lang w:val="en-US" w:eastAsia="zh-CN"/>
        </w:rPr>
        <w:t>R4-2408208</w:t>
      </w:r>
      <w:r>
        <w:rPr>
          <w:rFonts w:hint="eastAsia"/>
          <w:lang w:val="en-US" w:eastAsia="zh-CN"/>
        </w:rPr>
        <w:tab/>
        <w:t>CR to 38.106: Correction on unwanted emissions</w:t>
      </w:r>
      <w:r>
        <w:rPr>
          <w:rFonts w:hint="eastAsia"/>
          <w:lang w:val="en-US" w:eastAsia="zh-CN"/>
        </w:rPr>
        <w:tab/>
        <w:t>NEC</w:t>
      </w:r>
    </w:p>
    <w:p w14:paraId="1FA41727" w14:textId="77777777" w:rsidR="003D06F7" w:rsidRDefault="00526FF8">
      <w:pPr>
        <w:widowControl w:val="0"/>
        <w:ind w:left="144" w:hanging="144"/>
        <w:rPr>
          <w:lang w:val="en-US" w:eastAsia="zh-CN"/>
        </w:rPr>
      </w:pPr>
      <w:r>
        <w:rPr>
          <w:rFonts w:hint="eastAsia"/>
          <w:lang w:val="en-US" w:eastAsia="zh-CN"/>
        </w:rPr>
        <w:t>R4-2408209</w:t>
      </w:r>
      <w:r>
        <w:rPr>
          <w:rFonts w:hint="eastAsia"/>
          <w:lang w:val="en-US" w:eastAsia="zh-CN"/>
        </w:rPr>
        <w:tab/>
        <w:t>draft CR to 38.106: Correction on repeater output power requirements</w:t>
      </w:r>
      <w:r>
        <w:rPr>
          <w:rFonts w:hint="eastAsia"/>
          <w:lang w:val="en-US" w:eastAsia="zh-CN"/>
        </w:rPr>
        <w:tab/>
        <w:t>NEC</w:t>
      </w:r>
    </w:p>
    <w:p w14:paraId="7518EC69" w14:textId="77777777" w:rsidR="003D06F7" w:rsidRDefault="00526FF8">
      <w:pPr>
        <w:widowControl w:val="0"/>
        <w:ind w:left="144" w:hanging="144"/>
        <w:rPr>
          <w:lang w:val="en-US" w:eastAsia="zh-CN"/>
        </w:rPr>
      </w:pPr>
      <w:r>
        <w:rPr>
          <w:rFonts w:hint="eastAsia"/>
          <w:lang w:val="en-US" w:eastAsia="zh-CN"/>
        </w:rPr>
        <w:t>R4-2408210</w:t>
      </w:r>
      <w:r>
        <w:rPr>
          <w:rFonts w:hint="eastAsia"/>
          <w:lang w:val="en-US" w:eastAsia="zh-CN"/>
        </w:rPr>
        <w:tab/>
        <w:t>CR to 38.106: Correction on clause titles for NCR-MT requirements</w:t>
      </w:r>
      <w:r>
        <w:rPr>
          <w:rFonts w:hint="eastAsia"/>
          <w:lang w:val="en-US" w:eastAsia="zh-CN"/>
        </w:rPr>
        <w:tab/>
        <w:t>NEC</w:t>
      </w:r>
    </w:p>
    <w:p w14:paraId="58327B28" w14:textId="77777777" w:rsidR="003D06F7" w:rsidRDefault="00526FF8">
      <w:pPr>
        <w:widowControl w:val="0"/>
        <w:ind w:left="144" w:hanging="144"/>
        <w:rPr>
          <w:lang w:val="en-US" w:eastAsia="zh-CN"/>
        </w:rPr>
      </w:pPr>
      <w:r>
        <w:rPr>
          <w:rFonts w:hint="eastAsia"/>
          <w:lang w:val="en-US" w:eastAsia="zh-CN"/>
        </w:rPr>
        <w:t>R4-2408211</w:t>
      </w:r>
      <w:r>
        <w:rPr>
          <w:rFonts w:hint="eastAsia"/>
          <w:lang w:val="en-US" w:eastAsia="zh-CN"/>
        </w:rPr>
        <w:tab/>
        <w:t>Discussion on ACLR requirements for NCR</w:t>
      </w:r>
      <w:r>
        <w:rPr>
          <w:rFonts w:hint="eastAsia"/>
          <w:lang w:val="en-US" w:eastAsia="zh-CN"/>
        </w:rPr>
        <w:tab/>
        <w:t>NEC</w:t>
      </w:r>
    </w:p>
    <w:p w14:paraId="23AB8B45" w14:textId="77777777" w:rsidR="003D06F7" w:rsidRDefault="00526FF8">
      <w:pPr>
        <w:widowControl w:val="0"/>
        <w:ind w:left="144" w:hanging="144"/>
        <w:rPr>
          <w:lang w:val="en-US" w:eastAsia="zh-CN"/>
        </w:rPr>
      </w:pPr>
      <w:r>
        <w:rPr>
          <w:rFonts w:hint="eastAsia"/>
          <w:lang w:val="en-US" w:eastAsia="zh-CN"/>
        </w:rPr>
        <w:t>R4-2408212</w:t>
      </w:r>
      <w:r>
        <w:rPr>
          <w:rFonts w:hint="eastAsia"/>
          <w:lang w:val="en-US" w:eastAsia="zh-CN"/>
        </w:rPr>
        <w:tab/>
        <w:t>CR to 38.106: ACLR requirements for NCR</w:t>
      </w:r>
      <w:r>
        <w:rPr>
          <w:rFonts w:hint="eastAsia"/>
          <w:lang w:val="en-US" w:eastAsia="zh-CN"/>
        </w:rPr>
        <w:tab/>
        <w:t>NEC</w:t>
      </w:r>
    </w:p>
    <w:p w14:paraId="070A9276" w14:textId="77777777" w:rsidR="003D06F7" w:rsidRDefault="00526FF8">
      <w:pPr>
        <w:widowControl w:val="0"/>
        <w:ind w:left="144" w:hanging="144"/>
        <w:rPr>
          <w:lang w:val="en-US" w:eastAsia="zh-CN"/>
        </w:rPr>
      </w:pPr>
      <w:r>
        <w:rPr>
          <w:rFonts w:hint="eastAsia"/>
          <w:lang w:val="en-US" w:eastAsia="zh-CN"/>
        </w:rPr>
        <w:t>R4-2408213</w:t>
      </w:r>
      <w:r>
        <w:rPr>
          <w:rFonts w:hint="eastAsia"/>
          <w:lang w:val="en-US" w:eastAsia="zh-CN"/>
        </w:rPr>
        <w:tab/>
        <w:t>CR to 38.115-1: Introduction of NCR-</w:t>
      </w:r>
      <w:proofErr w:type="spellStart"/>
      <w:r>
        <w:rPr>
          <w:rFonts w:hint="eastAsia"/>
          <w:lang w:val="en-US" w:eastAsia="zh-CN"/>
        </w:rPr>
        <w:t>Fwd</w:t>
      </w:r>
      <w:proofErr w:type="spellEnd"/>
      <w:r>
        <w:rPr>
          <w:rFonts w:hint="eastAsia"/>
          <w:lang w:val="en-US" w:eastAsia="zh-CN"/>
        </w:rPr>
        <w:t xml:space="preserve"> conducted characteristics 6.5 to 6.10</w:t>
      </w:r>
      <w:r>
        <w:rPr>
          <w:rFonts w:hint="eastAsia"/>
          <w:lang w:val="en-US" w:eastAsia="zh-CN"/>
        </w:rPr>
        <w:tab/>
        <w:t>NEC</w:t>
      </w:r>
    </w:p>
    <w:p w14:paraId="3BA17BC7" w14:textId="77777777" w:rsidR="003D06F7" w:rsidRDefault="00526FF8">
      <w:pPr>
        <w:widowControl w:val="0"/>
        <w:ind w:left="144" w:hanging="144"/>
        <w:rPr>
          <w:lang w:val="en-US" w:eastAsia="zh-CN"/>
        </w:rPr>
      </w:pPr>
      <w:r>
        <w:rPr>
          <w:rFonts w:hint="eastAsia"/>
          <w:lang w:val="en-US" w:eastAsia="zh-CN"/>
        </w:rPr>
        <w:t>R4-2408214</w:t>
      </w:r>
      <w:r>
        <w:rPr>
          <w:rFonts w:hint="eastAsia"/>
          <w:lang w:val="en-US" w:eastAsia="zh-CN"/>
        </w:rPr>
        <w:tab/>
        <w:t>CR to 38.115-2: Introduction of NCR-</w:t>
      </w:r>
      <w:proofErr w:type="spellStart"/>
      <w:r>
        <w:rPr>
          <w:rFonts w:hint="eastAsia"/>
          <w:lang w:val="en-US" w:eastAsia="zh-CN"/>
        </w:rPr>
        <w:t>Fwd</w:t>
      </w:r>
      <w:proofErr w:type="spellEnd"/>
      <w:r>
        <w:rPr>
          <w:rFonts w:hint="eastAsia"/>
          <w:lang w:val="en-US" w:eastAsia="zh-CN"/>
        </w:rPr>
        <w:t xml:space="preserve"> radiated characteristics 6.5 to 6.8</w:t>
      </w:r>
      <w:r>
        <w:rPr>
          <w:rFonts w:hint="eastAsia"/>
          <w:lang w:val="en-US" w:eastAsia="zh-CN"/>
        </w:rPr>
        <w:tab/>
        <w:t>NEC</w:t>
      </w:r>
    </w:p>
    <w:p w14:paraId="3D166300" w14:textId="77777777" w:rsidR="003D06F7" w:rsidRDefault="00526FF8">
      <w:pPr>
        <w:widowControl w:val="0"/>
        <w:ind w:left="144" w:hanging="144"/>
        <w:rPr>
          <w:lang w:val="en-US" w:eastAsia="zh-CN"/>
        </w:rPr>
      </w:pPr>
      <w:r>
        <w:rPr>
          <w:rFonts w:hint="eastAsia"/>
          <w:lang w:val="en-US" w:eastAsia="zh-CN"/>
        </w:rPr>
        <w:t>R4-2408972</w:t>
      </w:r>
      <w:r>
        <w:rPr>
          <w:rFonts w:hint="eastAsia"/>
          <w:lang w:val="en-US" w:eastAsia="zh-CN"/>
        </w:rPr>
        <w:tab/>
        <w:t xml:space="preserve">Draft </w:t>
      </w:r>
      <w:proofErr w:type="spellStart"/>
      <w:r>
        <w:rPr>
          <w:rFonts w:hint="eastAsia"/>
          <w:lang w:val="en-US" w:eastAsia="zh-CN"/>
        </w:rPr>
        <w:t>BigCR</w:t>
      </w:r>
      <w:proofErr w:type="spellEnd"/>
      <w:r>
        <w:rPr>
          <w:rFonts w:hint="eastAsia"/>
          <w:lang w:val="en-US" w:eastAsia="zh-CN"/>
        </w:rPr>
        <w:t xml:space="preserve"> for introduction of performance requirements for NCR-MT (TS38.115-1, Rel-18)</w:t>
      </w:r>
      <w:r>
        <w:rPr>
          <w:rFonts w:hint="eastAsia"/>
          <w:lang w:val="en-US" w:eastAsia="zh-CN"/>
        </w:rPr>
        <w:tab/>
        <w:t xml:space="preserve">Huawei, </w:t>
      </w:r>
      <w:proofErr w:type="spellStart"/>
      <w:r>
        <w:rPr>
          <w:rFonts w:hint="eastAsia"/>
          <w:lang w:val="en-US" w:eastAsia="zh-CN"/>
        </w:rPr>
        <w:t>HiSilicon</w:t>
      </w:r>
      <w:proofErr w:type="spellEnd"/>
    </w:p>
    <w:p w14:paraId="1EE0CB72" w14:textId="77777777" w:rsidR="003D06F7" w:rsidRDefault="00526FF8">
      <w:pPr>
        <w:widowControl w:val="0"/>
        <w:ind w:left="144" w:hanging="144"/>
        <w:rPr>
          <w:lang w:val="en-US" w:eastAsia="zh-CN"/>
        </w:rPr>
      </w:pPr>
      <w:r>
        <w:rPr>
          <w:rFonts w:hint="eastAsia"/>
          <w:lang w:val="en-US" w:eastAsia="zh-CN"/>
        </w:rPr>
        <w:t>R4-2409075</w:t>
      </w:r>
      <w:r>
        <w:rPr>
          <w:rFonts w:hint="eastAsia"/>
          <w:lang w:val="en-US" w:eastAsia="zh-CN"/>
        </w:rPr>
        <w:tab/>
        <w:t>Draft CR to TS 38.114 NCR introduction for clauses 4.2, 6</w:t>
      </w:r>
      <w:r>
        <w:rPr>
          <w:rFonts w:hint="eastAsia"/>
          <w:lang w:val="en-US" w:eastAsia="zh-CN"/>
        </w:rPr>
        <w:tab/>
        <w:t>Nokia</w:t>
      </w:r>
    </w:p>
    <w:p w14:paraId="30E9A317" w14:textId="77777777" w:rsidR="003D06F7" w:rsidRDefault="00526FF8">
      <w:pPr>
        <w:widowControl w:val="0"/>
        <w:ind w:left="144" w:hanging="144"/>
        <w:rPr>
          <w:lang w:val="en-US" w:eastAsia="zh-CN"/>
        </w:rPr>
      </w:pPr>
      <w:r>
        <w:rPr>
          <w:rFonts w:hint="eastAsia"/>
          <w:lang w:val="en-US" w:eastAsia="zh-CN"/>
        </w:rPr>
        <w:t>R4-2409076</w:t>
      </w:r>
      <w:r>
        <w:rPr>
          <w:rFonts w:hint="eastAsia"/>
          <w:lang w:val="en-US" w:eastAsia="zh-CN"/>
        </w:rPr>
        <w:tab/>
        <w:t>Discussion of repeater naming terminology for test specifications</w:t>
      </w:r>
      <w:r>
        <w:rPr>
          <w:rFonts w:hint="eastAsia"/>
          <w:lang w:val="en-US" w:eastAsia="zh-CN"/>
        </w:rPr>
        <w:tab/>
        <w:t>Nokia</w:t>
      </w:r>
    </w:p>
    <w:p w14:paraId="0E22788F" w14:textId="77777777" w:rsidR="003D06F7" w:rsidRDefault="00526FF8">
      <w:pPr>
        <w:widowControl w:val="0"/>
        <w:ind w:left="144" w:hanging="144"/>
        <w:rPr>
          <w:lang w:val="en-US" w:eastAsia="zh-CN"/>
        </w:rPr>
      </w:pPr>
      <w:r>
        <w:rPr>
          <w:rFonts w:hint="eastAsia"/>
          <w:lang w:val="en-US" w:eastAsia="zh-CN"/>
        </w:rPr>
        <w:t>R4-2409077</w:t>
      </w:r>
      <w:r>
        <w:rPr>
          <w:rFonts w:hint="eastAsia"/>
          <w:lang w:val="en-US" w:eastAsia="zh-CN"/>
        </w:rPr>
        <w:tab/>
        <w:t>Draft CR to TS 38.115-1: corrections to NCR introduction</w:t>
      </w:r>
      <w:r>
        <w:rPr>
          <w:rFonts w:hint="eastAsia"/>
          <w:lang w:val="en-US" w:eastAsia="zh-CN"/>
        </w:rPr>
        <w:tab/>
        <w:t>Nokia</w:t>
      </w:r>
    </w:p>
    <w:p w14:paraId="5B77B933" w14:textId="77777777" w:rsidR="003D06F7" w:rsidRDefault="00526FF8">
      <w:pPr>
        <w:widowControl w:val="0"/>
        <w:ind w:left="144" w:hanging="144"/>
        <w:rPr>
          <w:lang w:val="en-US" w:eastAsia="zh-CN"/>
        </w:rPr>
      </w:pPr>
      <w:r>
        <w:rPr>
          <w:rFonts w:hint="eastAsia"/>
          <w:lang w:val="en-US" w:eastAsia="zh-CN"/>
        </w:rPr>
        <w:t>R4-2409078</w:t>
      </w:r>
      <w:r>
        <w:rPr>
          <w:rFonts w:hint="eastAsia"/>
          <w:lang w:val="en-US" w:eastAsia="zh-CN"/>
        </w:rPr>
        <w:tab/>
        <w:t>Draft CR to TS 38.115-2: corrections to NCR introduction</w:t>
      </w:r>
      <w:r>
        <w:rPr>
          <w:rFonts w:hint="eastAsia"/>
          <w:lang w:val="en-US" w:eastAsia="zh-CN"/>
        </w:rPr>
        <w:tab/>
        <w:t>Nokia</w:t>
      </w:r>
    </w:p>
    <w:p w14:paraId="1B08BCA9" w14:textId="77777777" w:rsidR="003D06F7" w:rsidRDefault="00526FF8">
      <w:pPr>
        <w:widowControl w:val="0"/>
        <w:ind w:left="144" w:hanging="144"/>
        <w:rPr>
          <w:lang w:val="en-US" w:eastAsia="zh-CN"/>
        </w:rPr>
      </w:pPr>
      <w:r>
        <w:rPr>
          <w:rFonts w:hint="eastAsia"/>
          <w:lang w:val="en-US" w:eastAsia="zh-CN"/>
        </w:rPr>
        <w:t>R4-2409079</w:t>
      </w:r>
      <w:r>
        <w:rPr>
          <w:rFonts w:hint="eastAsia"/>
          <w:lang w:val="en-US" w:eastAsia="zh-CN"/>
        </w:rPr>
        <w:tab/>
        <w:t>CR to TS 38.106: maintenance corrections</w:t>
      </w:r>
      <w:r>
        <w:rPr>
          <w:rFonts w:hint="eastAsia"/>
          <w:lang w:val="en-US" w:eastAsia="zh-CN"/>
        </w:rPr>
        <w:tab/>
        <w:t>Nokia</w:t>
      </w:r>
    </w:p>
    <w:p w14:paraId="393A5EC9" w14:textId="77777777" w:rsidR="003D06F7" w:rsidRDefault="00526FF8">
      <w:pPr>
        <w:widowControl w:val="0"/>
        <w:ind w:left="144" w:hanging="144"/>
        <w:rPr>
          <w:lang w:val="en-US" w:eastAsia="zh-CN"/>
        </w:rPr>
      </w:pPr>
      <w:r>
        <w:rPr>
          <w:rFonts w:hint="eastAsia"/>
          <w:lang w:val="en-US" w:eastAsia="zh-CN"/>
        </w:rPr>
        <w:t>R4-2409080</w:t>
      </w:r>
      <w:r>
        <w:rPr>
          <w:rFonts w:hint="eastAsia"/>
          <w:lang w:val="en-US" w:eastAsia="zh-CN"/>
        </w:rPr>
        <w:tab/>
        <w:t>CR to TS 38.106: NCR-</w:t>
      </w:r>
      <w:proofErr w:type="spellStart"/>
      <w:r>
        <w:rPr>
          <w:rFonts w:hint="eastAsia"/>
          <w:lang w:val="en-US" w:eastAsia="zh-CN"/>
        </w:rPr>
        <w:t>Fwd</w:t>
      </w:r>
      <w:proofErr w:type="spellEnd"/>
      <w:r>
        <w:rPr>
          <w:rFonts w:hint="eastAsia"/>
          <w:lang w:val="en-US" w:eastAsia="zh-CN"/>
        </w:rPr>
        <w:t xml:space="preserve"> editorials maintenance</w:t>
      </w:r>
      <w:r>
        <w:rPr>
          <w:rFonts w:hint="eastAsia"/>
          <w:lang w:val="en-US" w:eastAsia="zh-CN"/>
        </w:rPr>
        <w:tab/>
        <w:t>Nokia</w:t>
      </w:r>
    </w:p>
    <w:p w14:paraId="0F531220" w14:textId="77777777" w:rsidR="003D06F7" w:rsidRDefault="00526FF8">
      <w:pPr>
        <w:widowControl w:val="0"/>
        <w:ind w:left="144" w:hanging="144"/>
        <w:rPr>
          <w:lang w:val="en-US" w:eastAsia="zh-CN"/>
        </w:rPr>
      </w:pPr>
      <w:r>
        <w:rPr>
          <w:rFonts w:hint="eastAsia"/>
          <w:lang w:val="en-US" w:eastAsia="zh-CN"/>
        </w:rPr>
        <w:t>R4-2409376</w:t>
      </w:r>
      <w:r>
        <w:rPr>
          <w:rFonts w:hint="eastAsia"/>
          <w:lang w:val="en-US" w:eastAsia="zh-CN"/>
        </w:rPr>
        <w:tab/>
        <w:t>(</w:t>
      </w:r>
      <w:proofErr w:type="spellStart"/>
      <w:r>
        <w:rPr>
          <w:rFonts w:hint="eastAsia"/>
          <w:lang w:val="en-US" w:eastAsia="zh-CN"/>
        </w:rPr>
        <w:t>NR_netcon_repeater</w:t>
      </w:r>
      <w:proofErr w:type="spellEnd"/>
      <w:r>
        <w:rPr>
          <w:rFonts w:hint="eastAsia"/>
          <w:lang w:val="en-US" w:eastAsia="zh-CN"/>
        </w:rPr>
        <w:t>-Perf) draft CR to TS 38.114</w:t>
      </w:r>
      <w:r>
        <w:rPr>
          <w:rFonts w:hint="eastAsia"/>
          <w:lang w:val="en-US" w:eastAsia="zh-CN"/>
        </w:rPr>
        <w:tab/>
        <w:t>Ericsson</w:t>
      </w:r>
    </w:p>
    <w:p w14:paraId="00EB0595" w14:textId="77777777" w:rsidR="003D06F7" w:rsidRDefault="00526FF8">
      <w:pPr>
        <w:widowControl w:val="0"/>
        <w:ind w:left="144" w:hanging="144"/>
        <w:rPr>
          <w:lang w:val="en-US" w:eastAsia="zh-CN"/>
        </w:rPr>
      </w:pPr>
      <w:r>
        <w:rPr>
          <w:rFonts w:hint="eastAsia"/>
          <w:lang w:val="en-US" w:eastAsia="zh-CN"/>
        </w:rPr>
        <w:t>R4-2409413</w:t>
      </w:r>
      <w:r>
        <w:rPr>
          <w:rFonts w:hint="eastAsia"/>
          <w:lang w:val="en-US" w:eastAsia="zh-CN"/>
        </w:rPr>
        <w:tab/>
        <w:t>NCR Demodulation Performance Requirements: FRC Numbering Alignment Across NCR Specifications</w:t>
      </w:r>
      <w:r>
        <w:rPr>
          <w:rFonts w:hint="eastAsia"/>
          <w:lang w:val="en-US" w:eastAsia="zh-CN"/>
        </w:rPr>
        <w:tab/>
        <w:t>Nokia</w:t>
      </w:r>
    </w:p>
    <w:p w14:paraId="5341E232" w14:textId="77777777" w:rsidR="003D06F7" w:rsidRDefault="00526FF8">
      <w:pPr>
        <w:widowControl w:val="0"/>
        <w:ind w:left="144" w:hanging="144"/>
        <w:rPr>
          <w:lang w:val="en-US" w:eastAsia="zh-CN"/>
        </w:rPr>
      </w:pPr>
      <w:r>
        <w:rPr>
          <w:rFonts w:hint="eastAsia"/>
          <w:lang w:val="en-US" w:eastAsia="zh-CN"/>
        </w:rPr>
        <w:t>R4-2409414</w:t>
      </w:r>
      <w:r>
        <w:rPr>
          <w:rFonts w:hint="eastAsia"/>
          <w:lang w:val="en-US" w:eastAsia="zh-CN"/>
        </w:rPr>
        <w:tab/>
        <w:t>CR on FRCs of NCR MT Demodulation Performance in 38.106</w:t>
      </w:r>
      <w:r>
        <w:rPr>
          <w:rFonts w:hint="eastAsia"/>
          <w:lang w:val="en-US" w:eastAsia="zh-CN"/>
        </w:rPr>
        <w:tab/>
        <w:t>Nokia, ZTE Corporation, Ericsson</w:t>
      </w:r>
    </w:p>
    <w:p w14:paraId="218F736E" w14:textId="77777777" w:rsidR="003D06F7" w:rsidRDefault="00526FF8">
      <w:pPr>
        <w:widowControl w:val="0"/>
        <w:ind w:left="144" w:hanging="144"/>
        <w:rPr>
          <w:lang w:val="en-US" w:eastAsia="zh-CN"/>
        </w:rPr>
      </w:pPr>
      <w:r>
        <w:rPr>
          <w:rFonts w:hint="eastAsia"/>
          <w:lang w:val="en-US" w:eastAsia="zh-CN"/>
        </w:rPr>
        <w:t>R4-2409415</w:t>
      </w:r>
      <w:r>
        <w:rPr>
          <w:rFonts w:hint="eastAsia"/>
          <w:lang w:val="en-US" w:eastAsia="zh-CN"/>
        </w:rPr>
        <w:tab/>
        <w:t>CR on FRCs of NCR MT Demodulation Performance in 38.115-1</w:t>
      </w:r>
      <w:r>
        <w:rPr>
          <w:rFonts w:hint="eastAsia"/>
          <w:lang w:val="en-US" w:eastAsia="zh-CN"/>
        </w:rPr>
        <w:tab/>
        <w:t>Nokia, ZTE Corporation, Ericsson</w:t>
      </w:r>
    </w:p>
    <w:p w14:paraId="174C0B0B" w14:textId="77777777" w:rsidR="003D06F7" w:rsidRDefault="00526FF8">
      <w:pPr>
        <w:widowControl w:val="0"/>
        <w:ind w:left="144" w:hanging="144"/>
        <w:rPr>
          <w:lang w:val="en-US" w:eastAsia="zh-CN"/>
        </w:rPr>
      </w:pPr>
      <w:r>
        <w:rPr>
          <w:rFonts w:hint="eastAsia"/>
          <w:lang w:val="en-US" w:eastAsia="zh-CN"/>
        </w:rPr>
        <w:t>R4-2409416</w:t>
      </w:r>
      <w:r>
        <w:rPr>
          <w:rFonts w:hint="eastAsia"/>
          <w:lang w:val="en-US" w:eastAsia="zh-CN"/>
        </w:rPr>
        <w:tab/>
        <w:t>CR on FRCs of NCR MT Demodulation Performance in 38.115-2</w:t>
      </w:r>
      <w:r>
        <w:rPr>
          <w:rFonts w:hint="eastAsia"/>
          <w:lang w:val="en-US" w:eastAsia="zh-CN"/>
        </w:rPr>
        <w:tab/>
        <w:t>Nokia, ZTE Corporation, Ericsson</w:t>
      </w:r>
    </w:p>
    <w:p w14:paraId="5B5074CB" w14:textId="77777777" w:rsidR="003D06F7" w:rsidRDefault="00526FF8">
      <w:pPr>
        <w:widowControl w:val="0"/>
        <w:ind w:left="144" w:hanging="144"/>
        <w:rPr>
          <w:lang w:val="en-US" w:eastAsia="zh-CN"/>
        </w:rPr>
      </w:pPr>
      <w:r>
        <w:rPr>
          <w:rFonts w:hint="eastAsia"/>
          <w:lang w:val="en-US" w:eastAsia="zh-CN"/>
        </w:rPr>
        <w:t>R4-2409417</w:t>
      </w:r>
      <w:r>
        <w:rPr>
          <w:rFonts w:hint="eastAsia"/>
          <w:lang w:val="en-US" w:eastAsia="zh-CN"/>
        </w:rPr>
        <w:tab/>
        <w:t>CR on Propagation Condition of NCR-MT for 38.106</w:t>
      </w:r>
      <w:r>
        <w:rPr>
          <w:rFonts w:hint="eastAsia"/>
          <w:lang w:val="en-US" w:eastAsia="zh-CN"/>
        </w:rPr>
        <w:tab/>
        <w:t>Nokia</w:t>
      </w:r>
    </w:p>
    <w:p w14:paraId="389D7ABF" w14:textId="77777777" w:rsidR="003D06F7" w:rsidRDefault="00526FF8">
      <w:pPr>
        <w:widowControl w:val="0"/>
        <w:ind w:left="144" w:hanging="144"/>
        <w:rPr>
          <w:lang w:val="en-US" w:eastAsia="zh-CN"/>
        </w:rPr>
      </w:pPr>
      <w:r>
        <w:rPr>
          <w:rFonts w:hint="eastAsia"/>
          <w:lang w:val="en-US" w:eastAsia="zh-CN"/>
        </w:rPr>
        <w:t>R4-2409418</w:t>
      </w:r>
      <w:r>
        <w:rPr>
          <w:rFonts w:hint="eastAsia"/>
          <w:lang w:val="en-US" w:eastAsia="zh-CN"/>
        </w:rPr>
        <w:tab/>
        <w:t>CR on Propagation Condition of NCR-MT for 38.115-1</w:t>
      </w:r>
      <w:r>
        <w:rPr>
          <w:rFonts w:hint="eastAsia"/>
          <w:lang w:val="en-US" w:eastAsia="zh-CN"/>
        </w:rPr>
        <w:tab/>
        <w:t>Nokia</w:t>
      </w:r>
    </w:p>
    <w:p w14:paraId="0C7AB38D" w14:textId="77777777" w:rsidR="003D06F7" w:rsidRDefault="00526FF8">
      <w:pPr>
        <w:widowControl w:val="0"/>
        <w:ind w:left="144" w:hanging="144"/>
        <w:rPr>
          <w:lang w:val="en-US" w:eastAsia="zh-CN"/>
        </w:rPr>
      </w:pPr>
      <w:r>
        <w:rPr>
          <w:rFonts w:hint="eastAsia"/>
          <w:lang w:val="en-US" w:eastAsia="zh-CN"/>
        </w:rPr>
        <w:t>R4-2409419</w:t>
      </w:r>
      <w:r>
        <w:rPr>
          <w:rFonts w:hint="eastAsia"/>
          <w:lang w:val="en-US" w:eastAsia="zh-CN"/>
        </w:rPr>
        <w:tab/>
        <w:t>CR on Propagation Condition of NCR-MT for 38.115-2</w:t>
      </w:r>
      <w:r>
        <w:rPr>
          <w:rFonts w:hint="eastAsia"/>
          <w:lang w:val="en-US" w:eastAsia="zh-CN"/>
        </w:rPr>
        <w:tab/>
        <w:t>Nokia</w:t>
      </w:r>
    </w:p>
    <w:p w14:paraId="5A46EA9C" w14:textId="77777777" w:rsidR="003D06F7" w:rsidRDefault="00526FF8">
      <w:pPr>
        <w:widowControl w:val="0"/>
        <w:ind w:left="144" w:hanging="144"/>
        <w:rPr>
          <w:lang w:val="en-US" w:eastAsia="zh-CN"/>
        </w:rPr>
      </w:pPr>
      <w:r>
        <w:rPr>
          <w:rFonts w:hint="eastAsia"/>
          <w:lang w:val="en-US" w:eastAsia="zh-CN"/>
        </w:rPr>
        <w:t>R4-2409564</w:t>
      </w:r>
      <w:r>
        <w:rPr>
          <w:rFonts w:hint="eastAsia"/>
          <w:lang w:val="en-US" w:eastAsia="zh-CN"/>
        </w:rPr>
        <w:tab/>
        <w:t>Updated Draft CR to TS 38.115-1: Clauses 6.16~6.20</w:t>
      </w:r>
      <w:r>
        <w:rPr>
          <w:rFonts w:hint="eastAsia"/>
          <w:lang w:val="en-US" w:eastAsia="zh-CN"/>
        </w:rPr>
        <w:tab/>
        <w:t xml:space="preserve">Huawei, </w:t>
      </w:r>
      <w:proofErr w:type="spellStart"/>
      <w:r>
        <w:rPr>
          <w:rFonts w:hint="eastAsia"/>
          <w:lang w:val="en-US" w:eastAsia="zh-CN"/>
        </w:rPr>
        <w:t>HiSilicon</w:t>
      </w:r>
      <w:proofErr w:type="spellEnd"/>
    </w:p>
    <w:p w14:paraId="6DA339F6" w14:textId="77777777" w:rsidR="003D06F7" w:rsidRDefault="00526FF8">
      <w:pPr>
        <w:widowControl w:val="0"/>
        <w:ind w:left="144" w:hanging="144"/>
        <w:rPr>
          <w:lang w:val="en-US" w:eastAsia="zh-CN"/>
        </w:rPr>
      </w:pPr>
      <w:r>
        <w:rPr>
          <w:rFonts w:hint="eastAsia"/>
          <w:lang w:val="en-US" w:eastAsia="zh-CN"/>
        </w:rPr>
        <w:t>R4-2409565</w:t>
      </w:r>
      <w:r>
        <w:rPr>
          <w:rFonts w:hint="eastAsia"/>
          <w:lang w:val="en-US" w:eastAsia="zh-CN"/>
        </w:rPr>
        <w:tab/>
        <w:t>Updated Draft CR to TS 38.115-2: Clauses 6.12~6.16</w:t>
      </w:r>
      <w:r>
        <w:rPr>
          <w:rFonts w:hint="eastAsia"/>
          <w:lang w:val="en-US" w:eastAsia="zh-CN"/>
        </w:rPr>
        <w:tab/>
        <w:t xml:space="preserve">Huawei, </w:t>
      </w:r>
      <w:proofErr w:type="spellStart"/>
      <w:r>
        <w:rPr>
          <w:rFonts w:hint="eastAsia"/>
          <w:lang w:val="en-US" w:eastAsia="zh-CN"/>
        </w:rPr>
        <w:t>HiSilicon</w:t>
      </w:r>
      <w:proofErr w:type="spellEnd"/>
    </w:p>
    <w:p w14:paraId="29F383A9" w14:textId="77777777" w:rsidR="003D06F7" w:rsidRDefault="00526FF8">
      <w:pPr>
        <w:widowControl w:val="0"/>
        <w:ind w:left="144" w:hanging="144"/>
        <w:rPr>
          <w:lang w:val="en-US" w:eastAsia="zh-CN"/>
        </w:rPr>
      </w:pPr>
      <w:r>
        <w:rPr>
          <w:rFonts w:hint="eastAsia"/>
          <w:lang w:val="en-US" w:eastAsia="zh-CN"/>
        </w:rPr>
        <w:t>R4-2409566</w:t>
      </w:r>
      <w:r>
        <w:rPr>
          <w:rFonts w:hint="eastAsia"/>
          <w:lang w:val="en-US" w:eastAsia="zh-CN"/>
        </w:rPr>
        <w:tab/>
        <w:t>Draft CR to TS 38.114: NCR inputs</w:t>
      </w:r>
      <w:r>
        <w:rPr>
          <w:rFonts w:hint="eastAsia"/>
          <w:lang w:val="en-US" w:eastAsia="zh-CN"/>
        </w:rPr>
        <w:tab/>
        <w:t xml:space="preserve">Huawei, </w:t>
      </w:r>
      <w:proofErr w:type="spellStart"/>
      <w:r>
        <w:rPr>
          <w:rFonts w:hint="eastAsia"/>
          <w:lang w:val="en-US" w:eastAsia="zh-CN"/>
        </w:rPr>
        <w:t>HiSilicon</w:t>
      </w:r>
      <w:proofErr w:type="spellEnd"/>
    </w:p>
    <w:p w14:paraId="7E0EB671" w14:textId="77777777" w:rsidR="003D06F7" w:rsidRDefault="00526FF8">
      <w:pPr>
        <w:widowControl w:val="0"/>
        <w:ind w:left="144" w:hanging="144"/>
        <w:rPr>
          <w:lang w:val="en-US" w:eastAsia="zh-CN"/>
        </w:rPr>
      </w:pPr>
      <w:r>
        <w:rPr>
          <w:rFonts w:hint="eastAsia"/>
          <w:lang w:val="en-US" w:eastAsia="zh-CN"/>
        </w:rPr>
        <w:lastRenderedPageBreak/>
        <w:t>R4-2409611</w:t>
      </w:r>
      <w:r>
        <w:rPr>
          <w:rFonts w:hint="eastAsia"/>
          <w:lang w:val="en-US" w:eastAsia="zh-CN"/>
        </w:rPr>
        <w:tab/>
        <w:t xml:space="preserve">Maintenance CR to draft </w:t>
      </w:r>
      <w:proofErr w:type="spellStart"/>
      <w:r>
        <w:rPr>
          <w:rFonts w:hint="eastAsia"/>
          <w:lang w:val="en-US" w:eastAsia="zh-CN"/>
        </w:rPr>
        <w:t>BigCR</w:t>
      </w:r>
      <w:proofErr w:type="spellEnd"/>
      <w:r>
        <w:rPr>
          <w:rFonts w:hint="eastAsia"/>
          <w:lang w:val="en-US" w:eastAsia="zh-CN"/>
        </w:rPr>
        <w:t xml:space="preserve"> to TS 38.115-1</w:t>
      </w:r>
      <w:r>
        <w:rPr>
          <w:rFonts w:hint="eastAsia"/>
          <w:lang w:val="en-US" w:eastAsia="zh-CN"/>
        </w:rPr>
        <w:tab/>
        <w:t xml:space="preserve">ZTE Corporation, </w:t>
      </w:r>
      <w:proofErr w:type="spellStart"/>
      <w:r>
        <w:rPr>
          <w:rFonts w:hint="eastAsia"/>
          <w:lang w:val="en-US" w:eastAsia="zh-CN"/>
        </w:rPr>
        <w:t>Sanechips</w:t>
      </w:r>
      <w:proofErr w:type="spellEnd"/>
    </w:p>
    <w:p w14:paraId="157A1B45" w14:textId="77777777" w:rsidR="003D06F7" w:rsidRDefault="00526FF8">
      <w:pPr>
        <w:widowControl w:val="0"/>
        <w:ind w:left="144" w:hanging="144"/>
        <w:rPr>
          <w:lang w:val="en-US" w:eastAsia="zh-CN"/>
        </w:rPr>
      </w:pPr>
      <w:r>
        <w:rPr>
          <w:rFonts w:hint="eastAsia"/>
          <w:lang w:val="en-US" w:eastAsia="zh-CN"/>
        </w:rPr>
        <w:t>R4-2409612</w:t>
      </w:r>
      <w:r>
        <w:rPr>
          <w:rFonts w:hint="eastAsia"/>
          <w:lang w:val="en-US" w:eastAsia="zh-CN"/>
        </w:rPr>
        <w:tab/>
        <w:t>Maintenance CR to draft Big CR to TS 38.115-2</w:t>
      </w:r>
      <w:r>
        <w:rPr>
          <w:rFonts w:hint="eastAsia"/>
          <w:lang w:val="en-US" w:eastAsia="zh-CN"/>
        </w:rPr>
        <w:tab/>
        <w:t xml:space="preserve">ZTE Corporation, </w:t>
      </w:r>
      <w:proofErr w:type="spellStart"/>
      <w:r>
        <w:rPr>
          <w:rFonts w:hint="eastAsia"/>
          <w:lang w:val="en-US" w:eastAsia="zh-CN"/>
        </w:rPr>
        <w:t>Sanechips</w:t>
      </w:r>
      <w:proofErr w:type="spellEnd"/>
    </w:p>
    <w:p w14:paraId="0874D041" w14:textId="77777777" w:rsidR="003D06F7" w:rsidRDefault="00526FF8">
      <w:pPr>
        <w:widowControl w:val="0"/>
        <w:ind w:left="144" w:hanging="144"/>
        <w:rPr>
          <w:lang w:val="en-US" w:eastAsia="zh-CN"/>
        </w:rPr>
      </w:pPr>
      <w:r>
        <w:rPr>
          <w:rFonts w:hint="eastAsia"/>
          <w:lang w:val="en-US" w:eastAsia="zh-CN"/>
        </w:rPr>
        <w:t>R4-2409613</w:t>
      </w:r>
      <w:r>
        <w:rPr>
          <w:rFonts w:hint="eastAsia"/>
          <w:lang w:val="en-US" w:eastAsia="zh-CN"/>
        </w:rPr>
        <w:tab/>
        <w:t>Big CR to TS 38.115-2: the introduction of NCR</w:t>
      </w:r>
      <w:r>
        <w:rPr>
          <w:rFonts w:hint="eastAsia"/>
          <w:lang w:val="en-US" w:eastAsia="zh-CN"/>
        </w:rPr>
        <w:tab/>
        <w:t xml:space="preserve">ZTE Corporation, </w:t>
      </w:r>
      <w:proofErr w:type="spellStart"/>
      <w:r>
        <w:rPr>
          <w:rFonts w:hint="eastAsia"/>
          <w:lang w:val="en-US" w:eastAsia="zh-CN"/>
        </w:rPr>
        <w:t>Sanechips</w:t>
      </w:r>
      <w:proofErr w:type="spellEnd"/>
    </w:p>
    <w:p w14:paraId="04660B35" w14:textId="77777777" w:rsidR="003D06F7" w:rsidRDefault="00526FF8">
      <w:pPr>
        <w:widowControl w:val="0"/>
        <w:ind w:left="144" w:hanging="144"/>
        <w:rPr>
          <w:lang w:val="en-US" w:eastAsia="zh-CN"/>
        </w:rPr>
      </w:pPr>
      <w:r>
        <w:rPr>
          <w:rFonts w:hint="eastAsia"/>
          <w:lang w:val="en-US" w:eastAsia="zh-CN"/>
        </w:rPr>
        <w:t>R4-2409614</w:t>
      </w:r>
      <w:r>
        <w:rPr>
          <w:rFonts w:hint="eastAsia"/>
          <w:lang w:val="en-US" w:eastAsia="zh-CN"/>
        </w:rPr>
        <w:tab/>
        <w:t>draft CR to TS 38.106: introduction of NCR-MT RLM requirement</w:t>
      </w:r>
      <w:r>
        <w:rPr>
          <w:rFonts w:hint="eastAsia"/>
          <w:lang w:val="en-US" w:eastAsia="zh-CN"/>
        </w:rPr>
        <w:tab/>
        <w:t xml:space="preserve">ZTE Corporation, </w:t>
      </w:r>
      <w:proofErr w:type="spellStart"/>
      <w:r>
        <w:rPr>
          <w:rFonts w:hint="eastAsia"/>
          <w:lang w:val="en-US" w:eastAsia="zh-CN"/>
        </w:rPr>
        <w:t>Sanechips</w:t>
      </w:r>
      <w:proofErr w:type="spellEnd"/>
    </w:p>
    <w:p w14:paraId="59C8AF91" w14:textId="77777777" w:rsidR="003D06F7" w:rsidRDefault="00526FF8">
      <w:pPr>
        <w:widowControl w:val="0"/>
        <w:ind w:left="144" w:hanging="144"/>
        <w:rPr>
          <w:lang w:val="en-US" w:eastAsia="zh-CN"/>
        </w:rPr>
      </w:pPr>
      <w:r>
        <w:rPr>
          <w:rFonts w:hint="eastAsia"/>
          <w:lang w:val="en-US" w:eastAsia="zh-CN"/>
        </w:rPr>
        <w:t>R4-2409615</w:t>
      </w:r>
      <w:r>
        <w:rPr>
          <w:rFonts w:hint="eastAsia"/>
          <w:lang w:val="en-US" w:eastAsia="zh-CN"/>
        </w:rPr>
        <w:tab/>
        <w:t>Big CR to TS 38.106: the introduction of NCR RRM test case</w:t>
      </w:r>
      <w:r>
        <w:rPr>
          <w:rFonts w:hint="eastAsia"/>
          <w:lang w:val="en-US" w:eastAsia="zh-CN"/>
        </w:rPr>
        <w:tab/>
        <w:t xml:space="preserve">ZTE Corporation, </w:t>
      </w:r>
      <w:proofErr w:type="spellStart"/>
      <w:r>
        <w:rPr>
          <w:rFonts w:hint="eastAsia"/>
          <w:lang w:val="en-US" w:eastAsia="zh-CN"/>
        </w:rPr>
        <w:t>Sanechips</w:t>
      </w:r>
      <w:proofErr w:type="spellEnd"/>
    </w:p>
    <w:p w14:paraId="03043A2D" w14:textId="77777777" w:rsidR="003D06F7" w:rsidRDefault="00526FF8">
      <w:pPr>
        <w:widowControl w:val="0"/>
        <w:ind w:left="144" w:hanging="144"/>
        <w:rPr>
          <w:lang w:val="en-US" w:eastAsia="zh-CN"/>
        </w:rPr>
      </w:pPr>
      <w:r>
        <w:rPr>
          <w:rFonts w:hint="eastAsia"/>
          <w:lang w:val="en-US" w:eastAsia="zh-CN"/>
        </w:rPr>
        <w:t>R4-2409793</w:t>
      </w:r>
      <w:r>
        <w:rPr>
          <w:rFonts w:hint="eastAsia"/>
          <w:lang w:val="en-US" w:eastAsia="zh-CN"/>
        </w:rPr>
        <w:tab/>
        <w:t>Proposal on MU/TT handling for OTA measurements</w:t>
      </w:r>
      <w:r>
        <w:rPr>
          <w:rFonts w:hint="eastAsia"/>
          <w:lang w:val="en-US" w:eastAsia="zh-CN"/>
        </w:rPr>
        <w:tab/>
        <w:t xml:space="preserve">Huawei, </w:t>
      </w:r>
      <w:proofErr w:type="spellStart"/>
      <w:r>
        <w:rPr>
          <w:rFonts w:hint="eastAsia"/>
          <w:lang w:val="en-US" w:eastAsia="zh-CN"/>
        </w:rPr>
        <w:t>HiSilicon</w:t>
      </w:r>
      <w:proofErr w:type="spellEnd"/>
    </w:p>
    <w:p w14:paraId="5438846C" w14:textId="77777777" w:rsidR="003D06F7" w:rsidRDefault="00526FF8">
      <w:pPr>
        <w:widowControl w:val="0"/>
        <w:ind w:left="144" w:hanging="144"/>
        <w:rPr>
          <w:lang w:val="en-US" w:eastAsia="zh-CN"/>
        </w:rPr>
      </w:pPr>
      <w:r>
        <w:rPr>
          <w:rFonts w:hint="eastAsia"/>
          <w:lang w:val="en-US" w:eastAsia="zh-CN"/>
        </w:rPr>
        <w:t>R4-2409805</w:t>
      </w:r>
      <w:r>
        <w:rPr>
          <w:rFonts w:hint="eastAsia"/>
          <w:lang w:val="en-US" w:eastAsia="zh-CN"/>
        </w:rPr>
        <w:tab/>
        <w:t>Way Forward for [</w:t>
      </w:r>
      <w:proofErr w:type="gramStart"/>
      <w:r>
        <w:rPr>
          <w:rFonts w:hint="eastAsia"/>
          <w:lang w:val="en-US" w:eastAsia="zh-CN"/>
        </w:rPr>
        <w:t>111][</w:t>
      </w:r>
      <w:proofErr w:type="gramEnd"/>
      <w:r>
        <w:rPr>
          <w:rFonts w:hint="eastAsia"/>
          <w:lang w:val="en-US" w:eastAsia="zh-CN"/>
        </w:rPr>
        <w:t xml:space="preserve">309] </w:t>
      </w:r>
      <w:proofErr w:type="spellStart"/>
      <w:r>
        <w:rPr>
          <w:rFonts w:hint="eastAsia"/>
          <w:lang w:val="en-US" w:eastAsia="zh-CN"/>
        </w:rPr>
        <w:t>NR_netcon_repeater_RFConformance</w:t>
      </w:r>
      <w:proofErr w:type="spellEnd"/>
      <w:r>
        <w:rPr>
          <w:rFonts w:hint="eastAsia"/>
          <w:lang w:val="en-US" w:eastAsia="zh-CN"/>
        </w:rPr>
        <w:tab/>
        <w:t>Huawei</w:t>
      </w:r>
    </w:p>
    <w:p w14:paraId="173D064B" w14:textId="77777777" w:rsidR="003D06F7" w:rsidRDefault="00526FF8">
      <w:pPr>
        <w:widowControl w:val="0"/>
        <w:ind w:left="144" w:hanging="144"/>
        <w:rPr>
          <w:lang w:val="en-US" w:eastAsia="zh-CN"/>
        </w:rPr>
      </w:pPr>
      <w:r>
        <w:rPr>
          <w:rFonts w:hint="eastAsia"/>
          <w:lang w:val="en-US" w:eastAsia="zh-CN"/>
        </w:rPr>
        <w:t>R4-2409806</w:t>
      </w:r>
      <w:r>
        <w:rPr>
          <w:rFonts w:hint="eastAsia"/>
          <w:lang w:val="en-US" w:eastAsia="zh-CN"/>
        </w:rPr>
        <w:tab/>
        <w:t>(</w:t>
      </w:r>
      <w:proofErr w:type="spellStart"/>
      <w:r>
        <w:rPr>
          <w:rFonts w:hint="eastAsia"/>
          <w:lang w:val="en-US" w:eastAsia="zh-CN"/>
        </w:rPr>
        <w:t>NR_netcon_repeater</w:t>
      </w:r>
      <w:proofErr w:type="spellEnd"/>
      <w:r>
        <w:rPr>
          <w:rFonts w:hint="eastAsia"/>
          <w:lang w:val="en-US" w:eastAsia="zh-CN"/>
        </w:rPr>
        <w:t>-</w:t>
      </w:r>
      <w:proofErr w:type="gramStart"/>
      <w:r>
        <w:rPr>
          <w:rFonts w:hint="eastAsia"/>
          <w:lang w:val="en-US" w:eastAsia="zh-CN"/>
        </w:rPr>
        <w:t>Perf)draft</w:t>
      </w:r>
      <w:proofErr w:type="gramEnd"/>
      <w:r>
        <w:rPr>
          <w:rFonts w:hint="eastAsia"/>
          <w:lang w:val="en-US" w:eastAsia="zh-CN"/>
        </w:rPr>
        <w:t xml:space="preserve"> CR to TS38.114 NCR EMC Clauses 8&amp;9</w:t>
      </w:r>
      <w:r>
        <w:rPr>
          <w:rFonts w:hint="eastAsia"/>
          <w:lang w:val="en-US" w:eastAsia="zh-CN"/>
        </w:rPr>
        <w:tab/>
        <w:t xml:space="preserve">ZTE Corporation, </w:t>
      </w:r>
      <w:proofErr w:type="spellStart"/>
      <w:r>
        <w:rPr>
          <w:rFonts w:hint="eastAsia"/>
          <w:lang w:val="en-US" w:eastAsia="zh-CN"/>
        </w:rPr>
        <w:t>Sanechips</w:t>
      </w:r>
      <w:proofErr w:type="spellEnd"/>
    </w:p>
    <w:p w14:paraId="1B273AAC" w14:textId="77777777" w:rsidR="003D06F7" w:rsidRDefault="00526FF8">
      <w:pPr>
        <w:widowControl w:val="0"/>
        <w:ind w:left="144" w:hanging="144"/>
        <w:rPr>
          <w:lang w:val="en-US" w:eastAsia="zh-CN"/>
        </w:rPr>
      </w:pPr>
      <w:r>
        <w:rPr>
          <w:rFonts w:hint="eastAsia"/>
          <w:lang w:val="en-US" w:eastAsia="zh-CN"/>
        </w:rPr>
        <w:t>R4-2409807</w:t>
      </w:r>
      <w:r>
        <w:rPr>
          <w:rFonts w:hint="eastAsia"/>
          <w:lang w:val="en-US" w:eastAsia="zh-CN"/>
        </w:rPr>
        <w:tab/>
        <w:t>Draft CR to TS 38.114 NCR introduction for clauses 4.2, 6</w:t>
      </w:r>
      <w:r>
        <w:rPr>
          <w:rFonts w:hint="eastAsia"/>
          <w:lang w:val="en-US" w:eastAsia="zh-CN"/>
        </w:rPr>
        <w:tab/>
        <w:t>Nokia</w:t>
      </w:r>
    </w:p>
    <w:p w14:paraId="4B02A0A4" w14:textId="77777777" w:rsidR="003D06F7" w:rsidRDefault="00526FF8">
      <w:pPr>
        <w:widowControl w:val="0"/>
        <w:ind w:left="144" w:hanging="144"/>
        <w:rPr>
          <w:lang w:val="en-US" w:eastAsia="zh-CN"/>
        </w:rPr>
      </w:pPr>
      <w:r>
        <w:rPr>
          <w:rFonts w:hint="eastAsia"/>
          <w:lang w:val="en-US" w:eastAsia="zh-CN"/>
        </w:rPr>
        <w:t>R4-2409808</w:t>
      </w:r>
      <w:r>
        <w:rPr>
          <w:rFonts w:hint="eastAsia"/>
          <w:lang w:val="en-US" w:eastAsia="zh-CN"/>
        </w:rPr>
        <w:tab/>
        <w:t>(</w:t>
      </w:r>
      <w:proofErr w:type="spellStart"/>
      <w:r>
        <w:rPr>
          <w:rFonts w:hint="eastAsia"/>
          <w:lang w:val="en-US" w:eastAsia="zh-CN"/>
        </w:rPr>
        <w:t>NR_netcon_repeater</w:t>
      </w:r>
      <w:proofErr w:type="spellEnd"/>
      <w:r>
        <w:rPr>
          <w:rFonts w:hint="eastAsia"/>
          <w:lang w:val="en-US" w:eastAsia="zh-CN"/>
        </w:rPr>
        <w:t>-Perf) draft CR to TS 38.114</w:t>
      </w:r>
      <w:r>
        <w:rPr>
          <w:rFonts w:hint="eastAsia"/>
          <w:lang w:val="en-US" w:eastAsia="zh-CN"/>
        </w:rPr>
        <w:tab/>
        <w:t>Ericsson</w:t>
      </w:r>
    </w:p>
    <w:p w14:paraId="3ED98A58" w14:textId="77777777" w:rsidR="003D06F7" w:rsidRDefault="00526FF8">
      <w:pPr>
        <w:widowControl w:val="0"/>
        <w:ind w:left="144" w:hanging="144"/>
        <w:rPr>
          <w:lang w:val="en-US" w:eastAsia="zh-CN"/>
        </w:rPr>
      </w:pPr>
      <w:r>
        <w:rPr>
          <w:rFonts w:hint="eastAsia"/>
          <w:lang w:val="en-US" w:eastAsia="zh-CN"/>
        </w:rPr>
        <w:t>R4-2409809</w:t>
      </w:r>
      <w:r>
        <w:rPr>
          <w:rFonts w:hint="eastAsia"/>
          <w:lang w:val="en-US" w:eastAsia="zh-CN"/>
        </w:rPr>
        <w:tab/>
        <w:t>Draft CR to TS 38.114: NCR inputs</w:t>
      </w:r>
      <w:r>
        <w:rPr>
          <w:rFonts w:hint="eastAsia"/>
          <w:lang w:val="en-US" w:eastAsia="zh-CN"/>
        </w:rPr>
        <w:tab/>
        <w:t xml:space="preserve">Huawei, </w:t>
      </w:r>
      <w:proofErr w:type="spellStart"/>
      <w:r>
        <w:rPr>
          <w:rFonts w:hint="eastAsia"/>
          <w:lang w:val="en-US" w:eastAsia="zh-CN"/>
        </w:rPr>
        <w:t>HiSilicon</w:t>
      </w:r>
      <w:proofErr w:type="spellEnd"/>
    </w:p>
    <w:p w14:paraId="3A9D38D9" w14:textId="77777777" w:rsidR="003D06F7" w:rsidRDefault="00526FF8">
      <w:pPr>
        <w:widowControl w:val="0"/>
        <w:ind w:left="144" w:hanging="144"/>
        <w:rPr>
          <w:lang w:val="en-US" w:eastAsia="zh-CN"/>
        </w:rPr>
      </w:pPr>
      <w:r>
        <w:rPr>
          <w:rFonts w:hint="eastAsia"/>
          <w:lang w:val="en-US" w:eastAsia="zh-CN"/>
        </w:rPr>
        <w:t>R4-2409810</w:t>
      </w:r>
      <w:r>
        <w:rPr>
          <w:rFonts w:hint="eastAsia"/>
          <w:lang w:val="en-US" w:eastAsia="zh-CN"/>
        </w:rPr>
        <w:tab/>
        <w:t>Big CR for 38.114</w:t>
      </w:r>
      <w:r>
        <w:rPr>
          <w:rFonts w:hint="eastAsia"/>
          <w:lang w:val="en-US" w:eastAsia="zh-CN"/>
        </w:rPr>
        <w:tab/>
        <w:t>ZTE, Huawei, Ericsson, Nokia</w:t>
      </w:r>
    </w:p>
    <w:p w14:paraId="3C9A9F5E" w14:textId="77777777" w:rsidR="003D06F7" w:rsidRDefault="00526FF8">
      <w:pPr>
        <w:widowControl w:val="0"/>
        <w:ind w:left="144" w:hanging="144"/>
        <w:rPr>
          <w:lang w:val="en-US" w:eastAsia="zh-CN"/>
        </w:rPr>
      </w:pPr>
      <w:r>
        <w:rPr>
          <w:rFonts w:hint="eastAsia"/>
          <w:lang w:val="en-US" w:eastAsia="zh-CN"/>
        </w:rPr>
        <w:t>R4-2409812</w:t>
      </w:r>
      <w:r>
        <w:rPr>
          <w:rFonts w:hint="eastAsia"/>
          <w:lang w:val="en-US" w:eastAsia="zh-CN"/>
        </w:rPr>
        <w:tab/>
        <w:t>Updated Draft CR to TS 38.115-1: Clauses 6.16~6.20</w:t>
      </w:r>
      <w:r>
        <w:rPr>
          <w:rFonts w:hint="eastAsia"/>
          <w:lang w:val="en-US" w:eastAsia="zh-CN"/>
        </w:rPr>
        <w:tab/>
        <w:t xml:space="preserve">Huawei, </w:t>
      </w:r>
      <w:proofErr w:type="spellStart"/>
      <w:r>
        <w:rPr>
          <w:rFonts w:hint="eastAsia"/>
          <w:lang w:val="en-US" w:eastAsia="zh-CN"/>
        </w:rPr>
        <w:t>HiSilicon</w:t>
      </w:r>
      <w:proofErr w:type="spellEnd"/>
    </w:p>
    <w:p w14:paraId="12E0BE61" w14:textId="77777777" w:rsidR="003D06F7" w:rsidRDefault="00526FF8">
      <w:pPr>
        <w:widowControl w:val="0"/>
        <w:ind w:left="144" w:hanging="144"/>
        <w:rPr>
          <w:lang w:val="en-US" w:eastAsia="zh-CN"/>
        </w:rPr>
      </w:pPr>
      <w:r>
        <w:rPr>
          <w:rFonts w:hint="eastAsia"/>
          <w:lang w:val="en-US" w:eastAsia="zh-CN"/>
        </w:rPr>
        <w:t>R4-2409813</w:t>
      </w:r>
      <w:r>
        <w:rPr>
          <w:rFonts w:hint="eastAsia"/>
          <w:lang w:val="en-US" w:eastAsia="zh-CN"/>
        </w:rPr>
        <w:tab/>
        <w:t>Updated Draft CR to TS 38.115-2: Clauses 6.12~6.16</w:t>
      </w:r>
      <w:r>
        <w:rPr>
          <w:rFonts w:hint="eastAsia"/>
          <w:lang w:val="en-US" w:eastAsia="zh-CN"/>
        </w:rPr>
        <w:tab/>
        <w:t xml:space="preserve">Huawei, </w:t>
      </w:r>
      <w:proofErr w:type="spellStart"/>
      <w:r>
        <w:rPr>
          <w:rFonts w:hint="eastAsia"/>
          <w:lang w:val="en-US" w:eastAsia="zh-CN"/>
        </w:rPr>
        <w:t>HiSilicon</w:t>
      </w:r>
      <w:proofErr w:type="spellEnd"/>
    </w:p>
    <w:p w14:paraId="52F451EC" w14:textId="77777777" w:rsidR="003D06F7" w:rsidRDefault="00526FF8">
      <w:pPr>
        <w:widowControl w:val="0"/>
        <w:ind w:left="144" w:hanging="144"/>
        <w:rPr>
          <w:lang w:val="en-US" w:eastAsia="zh-CN"/>
        </w:rPr>
      </w:pPr>
      <w:r>
        <w:rPr>
          <w:rFonts w:hint="eastAsia"/>
          <w:lang w:val="en-US" w:eastAsia="zh-CN"/>
        </w:rPr>
        <w:t>R4-2409814</w:t>
      </w:r>
      <w:r>
        <w:rPr>
          <w:rFonts w:hint="eastAsia"/>
          <w:lang w:val="en-US" w:eastAsia="zh-CN"/>
        </w:rPr>
        <w:tab/>
        <w:t xml:space="preserve">Maintenance CR to draft </w:t>
      </w:r>
      <w:proofErr w:type="spellStart"/>
      <w:r>
        <w:rPr>
          <w:rFonts w:hint="eastAsia"/>
          <w:lang w:val="en-US" w:eastAsia="zh-CN"/>
        </w:rPr>
        <w:t>BigCR</w:t>
      </w:r>
      <w:proofErr w:type="spellEnd"/>
      <w:r>
        <w:rPr>
          <w:rFonts w:hint="eastAsia"/>
          <w:lang w:val="en-US" w:eastAsia="zh-CN"/>
        </w:rPr>
        <w:t xml:space="preserve"> to TS 38.115-1</w:t>
      </w:r>
      <w:r>
        <w:rPr>
          <w:rFonts w:hint="eastAsia"/>
          <w:lang w:val="en-US" w:eastAsia="zh-CN"/>
        </w:rPr>
        <w:tab/>
        <w:t xml:space="preserve">ZTE Corporation, </w:t>
      </w:r>
      <w:proofErr w:type="spellStart"/>
      <w:r>
        <w:rPr>
          <w:rFonts w:hint="eastAsia"/>
          <w:lang w:val="en-US" w:eastAsia="zh-CN"/>
        </w:rPr>
        <w:t>Sanechips</w:t>
      </w:r>
      <w:proofErr w:type="spellEnd"/>
    </w:p>
    <w:p w14:paraId="01F7BDE7" w14:textId="77777777" w:rsidR="003D06F7" w:rsidRDefault="00526FF8">
      <w:pPr>
        <w:widowControl w:val="0"/>
        <w:ind w:left="144" w:hanging="144"/>
        <w:rPr>
          <w:lang w:val="en-US" w:eastAsia="zh-CN"/>
        </w:rPr>
      </w:pPr>
      <w:r>
        <w:rPr>
          <w:rFonts w:hint="eastAsia"/>
          <w:lang w:val="en-US" w:eastAsia="zh-CN"/>
        </w:rPr>
        <w:t>R4-2409815</w:t>
      </w:r>
      <w:r>
        <w:rPr>
          <w:rFonts w:hint="eastAsia"/>
          <w:lang w:val="en-US" w:eastAsia="zh-CN"/>
        </w:rPr>
        <w:tab/>
        <w:t>Maintenance CR to draft Big CR to TS 38.115-2</w:t>
      </w:r>
      <w:r>
        <w:rPr>
          <w:rFonts w:hint="eastAsia"/>
          <w:lang w:val="en-US" w:eastAsia="zh-CN"/>
        </w:rPr>
        <w:tab/>
        <w:t xml:space="preserve">ZTE Corporation, </w:t>
      </w:r>
      <w:proofErr w:type="spellStart"/>
      <w:r>
        <w:rPr>
          <w:rFonts w:hint="eastAsia"/>
          <w:lang w:val="en-US" w:eastAsia="zh-CN"/>
        </w:rPr>
        <w:t>Sanechips</w:t>
      </w:r>
      <w:proofErr w:type="spellEnd"/>
    </w:p>
    <w:p w14:paraId="183D015D" w14:textId="77777777" w:rsidR="003D06F7" w:rsidRDefault="00526FF8">
      <w:pPr>
        <w:widowControl w:val="0"/>
        <w:ind w:left="144" w:hanging="144"/>
        <w:rPr>
          <w:lang w:val="en-US" w:eastAsia="zh-CN"/>
        </w:rPr>
      </w:pPr>
      <w:r>
        <w:rPr>
          <w:rFonts w:hint="eastAsia"/>
          <w:lang w:val="en-US" w:eastAsia="zh-CN"/>
        </w:rPr>
        <w:t>R4-2410103</w:t>
      </w:r>
      <w:r>
        <w:rPr>
          <w:rFonts w:hint="eastAsia"/>
          <w:lang w:val="en-US" w:eastAsia="zh-CN"/>
        </w:rPr>
        <w:tab/>
        <w:t>Topic summary for [</w:t>
      </w:r>
      <w:proofErr w:type="gramStart"/>
      <w:r>
        <w:rPr>
          <w:rFonts w:hint="eastAsia"/>
          <w:lang w:val="en-US" w:eastAsia="zh-CN"/>
        </w:rPr>
        <w:t>111][</w:t>
      </w:r>
      <w:proofErr w:type="gramEnd"/>
      <w:r>
        <w:rPr>
          <w:rFonts w:hint="eastAsia"/>
          <w:lang w:val="en-US" w:eastAsia="zh-CN"/>
        </w:rPr>
        <w:t xml:space="preserve">308] </w:t>
      </w:r>
      <w:proofErr w:type="spellStart"/>
      <w:r>
        <w:rPr>
          <w:rFonts w:hint="eastAsia"/>
          <w:lang w:val="en-US" w:eastAsia="zh-CN"/>
        </w:rPr>
        <w:t>NR_netcon_repeater_RF</w:t>
      </w:r>
      <w:proofErr w:type="spellEnd"/>
      <w:r>
        <w:rPr>
          <w:rFonts w:hint="eastAsia"/>
          <w:lang w:val="en-US" w:eastAsia="zh-CN"/>
        </w:rPr>
        <w:tab/>
        <w:t>Moderator (ZTE)</w:t>
      </w:r>
    </w:p>
    <w:p w14:paraId="776A1A56" w14:textId="77777777" w:rsidR="003D06F7" w:rsidRDefault="00526FF8">
      <w:pPr>
        <w:widowControl w:val="0"/>
        <w:ind w:left="144" w:hanging="144"/>
        <w:rPr>
          <w:lang w:val="en-US" w:eastAsia="zh-CN"/>
        </w:rPr>
      </w:pPr>
      <w:r>
        <w:rPr>
          <w:rFonts w:hint="eastAsia"/>
          <w:lang w:val="en-US" w:eastAsia="zh-CN"/>
        </w:rPr>
        <w:t>R4-2410104</w:t>
      </w:r>
      <w:r>
        <w:rPr>
          <w:rFonts w:hint="eastAsia"/>
          <w:lang w:val="en-US" w:eastAsia="zh-CN"/>
        </w:rPr>
        <w:tab/>
        <w:t>Topic summary for [</w:t>
      </w:r>
      <w:proofErr w:type="gramStart"/>
      <w:r>
        <w:rPr>
          <w:rFonts w:hint="eastAsia"/>
          <w:lang w:val="en-US" w:eastAsia="zh-CN"/>
        </w:rPr>
        <w:t>111][</w:t>
      </w:r>
      <w:proofErr w:type="gramEnd"/>
      <w:r>
        <w:rPr>
          <w:rFonts w:hint="eastAsia"/>
          <w:lang w:val="en-US" w:eastAsia="zh-CN"/>
        </w:rPr>
        <w:t xml:space="preserve">309] </w:t>
      </w:r>
      <w:proofErr w:type="spellStart"/>
      <w:r>
        <w:rPr>
          <w:rFonts w:hint="eastAsia"/>
          <w:lang w:val="en-US" w:eastAsia="zh-CN"/>
        </w:rPr>
        <w:t>NR_netcon_repeater_RFConformance</w:t>
      </w:r>
      <w:proofErr w:type="spellEnd"/>
      <w:r>
        <w:rPr>
          <w:rFonts w:hint="eastAsia"/>
          <w:lang w:val="en-US" w:eastAsia="zh-CN"/>
        </w:rPr>
        <w:tab/>
        <w:t>Moderator (CATT)</w:t>
      </w:r>
    </w:p>
    <w:p w14:paraId="3C814603" w14:textId="77777777" w:rsidR="003D06F7" w:rsidRDefault="00526FF8">
      <w:pPr>
        <w:widowControl w:val="0"/>
        <w:ind w:left="144" w:hanging="144"/>
        <w:rPr>
          <w:lang w:val="en-US" w:eastAsia="zh-CN"/>
        </w:rPr>
      </w:pPr>
      <w:r>
        <w:rPr>
          <w:rFonts w:hint="eastAsia"/>
          <w:lang w:val="en-US" w:eastAsia="zh-CN"/>
        </w:rPr>
        <w:t>R4-2410120</w:t>
      </w:r>
      <w:r>
        <w:rPr>
          <w:rFonts w:hint="eastAsia"/>
          <w:lang w:val="en-US" w:eastAsia="zh-CN"/>
        </w:rPr>
        <w:tab/>
        <w:t>Topic summary for [</w:t>
      </w:r>
      <w:proofErr w:type="gramStart"/>
      <w:r>
        <w:rPr>
          <w:rFonts w:hint="eastAsia"/>
          <w:lang w:val="en-US" w:eastAsia="zh-CN"/>
        </w:rPr>
        <w:t>111][</w:t>
      </w:r>
      <w:proofErr w:type="gramEnd"/>
      <w:r>
        <w:rPr>
          <w:rFonts w:hint="eastAsia"/>
          <w:lang w:val="en-US" w:eastAsia="zh-CN"/>
        </w:rPr>
        <w:t xml:space="preserve">327] </w:t>
      </w:r>
      <w:proofErr w:type="spellStart"/>
      <w:r>
        <w:rPr>
          <w:rFonts w:hint="eastAsia"/>
          <w:lang w:val="en-US" w:eastAsia="zh-CN"/>
        </w:rPr>
        <w:t>NR_netcon_repeater_Demod</w:t>
      </w:r>
      <w:proofErr w:type="spellEnd"/>
      <w:r>
        <w:rPr>
          <w:rFonts w:hint="eastAsia"/>
          <w:lang w:val="en-US" w:eastAsia="zh-CN"/>
        </w:rPr>
        <w:tab/>
        <w:t>Moderator (ZTE)</w:t>
      </w:r>
    </w:p>
    <w:p w14:paraId="4667A2CD" w14:textId="77777777" w:rsidR="003D06F7" w:rsidRDefault="00526FF8">
      <w:pPr>
        <w:widowControl w:val="0"/>
        <w:ind w:left="144" w:hanging="144"/>
        <w:rPr>
          <w:lang w:val="en-US" w:eastAsia="zh-CN"/>
        </w:rPr>
      </w:pPr>
      <w:r>
        <w:rPr>
          <w:rFonts w:hint="eastAsia"/>
          <w:lang w:val="en-US" w:eastAsia="zh-CN"/>
        </w:rPr>
        <w:t>R4-2409973</w:t>
      </w:r>
      <w:r>
        <w:rPr>
          <w:rFonts w:hint="eastAsia"/>
          <w:lang w:val="en-US" w:eastAsia="zh-CN"/>
        </w:rPr>
        <w:tab/>
        <w:t>WF on MU/TT values for OTA conformance testing of NCR Huawei</w:t>
      </w:r>
    </w:p>
    <w:p w14:paraId="10DD77C7" w14:textId="77777777" w:rsidR="003D06F7" w:rsidRDefault="003D06F7">
      <w:pPr>
        <w:widowControl w:val="0"/>
        <w:ind w:left="144" w:hanging="144"/>
        <w:rPr>
          <w:lang w:val="en-US" w:eastAsia="zh-CN"/>
        </w:rPr>
      </w:pPr>
    </w:p>
    <w:sectPr w:rsidR="003D06F7">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CD0CF" w14:textId="77777777" w:rsidR="00F153DF" w:rsidRDefault="00F153DF">
      <w:r>
        <w:separator/>
      </w:r>
    </w:p>
  </w:endnote>
  <w:endnote w:type="continuationSeparator" w:id="0">
    <w:p w14:paraId="1736BC1A" w14:textId="77777777" w:rsidR="00F153DF" w:rsidRDefault="00F15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A7928" w14:textId="77777777" w:rsidR="003D06F7" w:rsidRDefault="00526FF8">
    <w:pPr>
      <w:pStyle w:val="af4"/>
    </w:pPr>
    <w:r>
      <w:rPr>
        <w:rStyle w:val="aff1"/>
      </w:rPr>
      <w:fldChar w:fldCharType="begin"/>
    </w:r>
    <w:r>
      <w:rPr>
        <w:rStyle w:val="aff1"/>
      </w:rPr>
      <w:instrText xml:space="preserve"> PAGE </w:instrText>
    </w:r>
    <w:r>
      <w:rPr>
        <w:rStyle w:val="aff1"/>
      </w:rPr>
      <w:fldChar w:fldCharType="separate"/>
    </w:r>
    <w:r>
      <w:rPr>
        <w:rStyle w:val="aff1"/>
      </w:rPr>
      <w:t>10</w:t>
    </w:r>
    <w:r>
      <w:rPr>
        <w:rStyle w:val="aff1"/>
      </w:rPr>
      <w:fldChar w:fldCharType="end"/>
    </w:r>
    <w:r>
      <w:rPr>
        <w:rStyle w:val="aff1"/>
      </w:rPr>
      <w:t xml:space="preserve"> / </w:t>
    </w:r>
    <w:r>
      <w:rPr>
        <w:rStyle w:val="aff1"/>
      </w:rPr>
      <w:fldChar w:fldCharType="begin"/>
    </w:r>
    <w:r>
      <w:rPr>
        <w:rStyle w:val="aff1"/>
      </w:rPr>
      <w:instrText xml:space="preserve"> NUMPAGES </w:instrText>
    </w:r>
    <w:r>
      <w:rPr>
        <w:rStyle w:val="aff1"/>
      </w:rPr>
      <w:fldChar w:fldCharType="separate"/>
    </w:r>
    <w:r>
      <w:rPr>
        <w:rStyle w:val="aff1"/>
      </w:rPr>
      <w:t>10</w:t>
    </w:r>
    <w:r>
      <w:rPr>
        <w:rStyle w:val="af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04504" w14:textId="77777777" w:rsidR="00F153DF" w:rsidRDefault="00F153DF">
      <w:r>
        <w:separator/>
      </w:r>
    </w:p>
  </w:footnote>
  <w:footnote w:type="continuationSeparator" w:id="0">
    <w:p w14:paraId="16C76993" w14:textId="77777777" w:rsidR="00F153DF" w:rsidRDefault="00F153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0BB2CA6"/>
    <w:multiLevelType w:val="singleLevel"/>
    <w:tmpl w:val="E0BB2CA6"/>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2384521"/>
    <w:multiLevelType w:val="multilevel"/>
    <w:tmpl w:val="0238452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58B73482"/>
    <w:multiLevelType w:val="multilevel"/>
    <w:tmpl w:val="58B73482"/>
    <w:lvl w:ilvl="0">
      <w:start w:val="1"/>
      <w:numFmt w:val="bullet"/>
      <w:lvlText w:val=""/>
      <w:lvlJc w:val="left"/>
      <w:pPr>
        <w:ind w:left="712" w:hanging="360"/>
      </w:pPr>
      <w:rPr>
        <w:rFonts w:ascii="Symbol" w:hAnsi="Symbol" w:hint="default"/>
      </w:rPr>
    </w:lvl>
    <w:lvl w:ilvl="1">
      <w:start w:val="1"/>
      <w:numFmt w:val="bullet"/>
      <w:lvlText w:val="o"/>
      <w:lvlJc w:val="left"/>
      <w:pPr>
        <w:ind w:left="1432" w:hanging="360"/>
      </w:pPr>
      <w:rPr>
        <w:rFonts w:ascii="Courier New" w:hAnsi="Courier New" w:cs="Courier New" w:hint="default"/>
      </w:rPr>
    </w:lvl>
    <w:lvl w:ilvl="2">
      <w:start w:val="1"/>
      <w:numFmt w:val="bullet"/>
      <w:lvlText w:val=""/>
      <w:lvlJc w:val="left"/>
      <w:pPr>
        <w:ind w:left="2152" w:hanging="360"/>
      </w:pPr>
      <w:rPr>
        <w:rFonts w:ascii="Wingdings" w:hAnsi="Wingdings" w:hint="default"/>
      </w:rPr>
    </w:lvl>
    <w:lvl w:ilvl="3">
      <w:start w:val="1"/>
      <w:numFmt w:val="bullet"/>
      <w:lvlText w:val=""/>
      <w:lvlJc w:val="left"/>
      <w:pPr>
        <w:ind w:left="2872" w:hanging="360"/>
      </w:pPr>
      <w:rPr>
        <w:rFonts w:ascii="Symbol" w:hAnsi="Symbol" w:hint="default"/>
      </w:rPr>
    </w:lvl>
    <w:lvl w:ilvl="4">
      <w:start w:val="1"/>
      <w:numFmt w:val="bullet"/>
      <w:lvlText w:val="o"/>
      <w:lvlJc w:val="left"/>
      <w:pPr>
        <w:ind w:left="3592" w:hanging="360"/>
      </w:pPr>
      <w:rPr>
        <w:rFonts w:ascii="Courier New" w:hAnsi="Courier New" w:cs="Courier New" w:hint="default"/>
      </w:rPr>
    </w:lvl>
    <w:lvl w:ilvl="5">
      <w:start w:val="1"/>
      <w:numFmt w:val="bullet"/>
      <w:lvlText w:val=""/>
      <w:lvlJc w:val="left"/>
      <w:pPr>
        <w:ind w:left="4312" w:hanging="360"/>
      </w:pPr>
      <w:rPr>
        <w:rFonts w:ascii="Wingdings" w:hAnsi="Wingdings" w:hint="default"/>
      </w:rPr>
    </w:lvl>
    <w:lvl w:ilvl="6">
      <w:start w:val="1"/>
      <w:numFmt w:val="bullet"/>
      <w:lvlText w:val=""/>
      <w:lvlJc w:val="left"/>
      <w:pPr>
        <w:ind w:left="5032" w:hanging="360"/>
      </w:pPr>
      <w:rPr>
        <w:rFonts w:ascii="Symbol" w:hAnsi="Symbol" w:hint="default"/>
      </w:rPr>
    </w:lvl>
    <w:lvl w:ilvl="7">
      <w:start w:val="1"/>
      <w:numFmt w:val="bullet"/>
      <w:lvlText w:val="o"/>
      <w:lvlJc w:val="left"/>
      <w:pPr>
        <w:ind w:left="5752" w:hanging="360"/>
      </w:pPr>
      <w:rPr>
        <w:rFonts w:ascii="Courier New" w:hAnsi="Courier New" w:cs="Courier New" w:hint="default"/>
      </w:rPr>
    </w:lvl>
    <w:lvl w:ilvl="8">
      <w:start w:val="1"/>
      <w:numFmt w:val="bullet"/>
      <w:lvlText w:val=""/>
      <w:lvlJc w:val="left"/>
      <w:pPr>
        <w:ind w:left="6472" w:hanging="360"/>
      </w:pPr>
      <w:rPr>
        <w:rFonts w:ascii="Wingdings" w:hAnsi="Wingdings" w:hint="default"/>
      </w:rPr>
    </w:lvl>
  </w:abstractNum>
  <w:abstractNum w:abstractNumId="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5"/>
  </w:num>
  <w:num w:numId="3">
    <w:abstractNumId w:val="7"/>
  </w:num>
  <w:num w:numId="4">
    <w:abstractNumId w:val="6"/>
  </w:num>
  <w:num w:numId="5">
    <w:abstractNumId w:val="2"/>
  </w:num>
  <w:num w:numId="6">
    <w:abstractNumId w:val="0"/>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652E"/>
    <w:rsid w:val="000276C5"/>
    <w:rsid w:val="000332FA"/>
    <w:rsid w:val="00040C00"/>
    <w:rsid w:val="0004456C"/>
    <w:rsid w:val="000447C0"/>
    <w:rsid w:val="00045F18"/>
    <w:rsid w:val="0005182E"/>
    <w:rsid w:val="0005259B"/>
    <w:rsid w:val="0005264E"/>
    <w:rsid w:val="00053FEE"/>
    <w:rsid w:val="00054ED0"/>
    <w:rsid w:val="00056BD5"/>
    <w:rsid w:val="0006063E"/>
    <w:rsid w:val="00060735"/>
    <w:rsid w:val="00060920"/>
    <w:rsid w:val="00060AE4"/>
    <w:rsid w:val="000646DA"/>
    <w:rsid w:val="000717FB"/>
    <w:rsid w:val="000746A7"/>
    <w:rsid w:val="00077BE6"/>
    <w:rsid w:val="00082D0A"/>
    <w:rsid w:val="00083682"/>
    <w:rsid w:val="000910BB"/>
    <w:rsid w:val="000926AF"/>
    <w:rsid w:val="00097762"/>
    <w:rsid w:val="000A3ADD"/>
    <w:rsid w:val="000A3ED2"/>
    <w:rsid w:val="000A6C6D"/>
    <w:rsid w:val="000C00FA"/>
    <w:rsid w:val="000C51AA"/>
    <w:rsid w:val="000D17BC"/>
    <w:rsid w:val="000D2186"/>
    <w:rsid w:val="000D4816"/>
    <w:rsid w:val="000D4A3F"/>
    <w:rsid w:val="000E1274"/>
    <w:rsid w:val="000E4F35"/>
    <w:rsid w:val="000E734A"/>
    <w:rsid w:val="000E773A"/>
    <w:rsid w:val="000F6C1C"/>
    <w:rsid w:val="000F6E6A"/>
    <w:rsid w:val="001019A1"/>
    <w:rsid w:val="00110BAE"/>
    <w:rsid w:val="00116F4B"/>
    <w:rsid w:val="00117321"/>
    <w:rsid w:val="00117407"/>
    <w:rsid w:val="00117B7F"/>
    <w:rsid w:val="00122740"/>
    <w:rsid w:val="001229F4"/>
    <w:rsid w:val="001273BC"/>
    <w:rsid w:val="00134361"/>
    <w:rsid w:val="00137471"/>
    <w:rsid w:val="00144B24"/>
    <w:rsid w:val="00150FD3"/>
    <w:rsid w:val="001542FC"/>
    <w:rsid w:val="001551CF"/>
    <w:rsid w:val="00155915"/>
    <w:rsid w:val="001579FB"/>
    <w:rsid w:val="00162232"/>
    <w:rsid w:val="00165981"/>
    <w:rsid w:val="0017728C"/>
    <w:rsid w:val="00181DEC"/>
    <w:rsid w:val="00184428"/>
    <w:rsid w:val="00184DAD"/>
    <w:rsid w:val="00193073"/>
    <w:rsid w:val="00193CE3"/>
    <w:rsid w:val="00195C21"/>
    <w:rsid w:val="001A227B"/>
    <w:rsid w:val="001A248F"/>
    <w:rsid w:val="001A3B5F"/>
    <w:rsid w:val="001A488A"/>
    <w:rsid w:val="001A659D"/>
    <w:rsid w:val="001B17B2"/>
    <w:rsid w:val="001B51AB"/>
    <w:rsid w:val="001B5CA8"/>
    <w:rsid w:val="001C4490"/>
    <w:rsid w:val="001C51C1"/>
    <w:rsid w:val="001D10E9"/>
    <w:rsid w:val="001D2C1A"/>
    <w:rsid w:val="001D3683"/>
    <w:rsid w:val="001D3BA2"/>
    <w:rsid w:val="001D44B7"/>
    <w:rsid w:val="001E0075"/>
    <w:rsid w:val="001E3527"/>
    <w:rsid w:val="001E3DA7"/>
    <w:rsid w:val="001E4E22"/>
    <w:rsid w:val="001E57AF"/>
    <w:rsid w:val="001F1B1F"/>
    <w:rsid w:val="001F1DA4"/>
    <w:rsid w:val="001F2A20"/>
    <w:rsid w:val="001F486F"/>
    <w:rsid w:val="00204030"/>
    <w:rsid w:val="002051EC"/>
    <w:rsid w:val="00206A0D"/>
    <w:rsid w:val="00207DC4"/>
    <w:rsid w:val="002105EB"/>
    <w:rsid w:val="00210A0F"/>
    <w:rsid w:val="002221C3"/>
    <w:rsid w:val="002241E8"/>
    <w:rsid w:val="0022485E"/>
    <w:rsid w:val="00226B1A"/>
    <w:rsid w:val="002353A5"/>
    <w:rsid w:val="00236BA8"/>
    <w:rsid w:val="00243A99"/>
    <w:rsid w:val="002441B4"/>
    <w:rsid w:val="00255E2A"/>
    <w:rsid w:val="002603CD"/>
    <w:rsid w:val="00262436"/>
    <w:rsid w:val="002761B4"/>
    <w:rsid w:val="00281A44"/>
    <w:rsid w:val="00287F8C"/>
    <w:rsid w:val="0029567C"/>
    <w:rsid w:val="00295F60"/>
    <w:rsid w:val="00295FC9"/>
    <w:rsid w:val="0029779A"/>
    <w:rsid w:val="002A76B9"/>
    <w:rsid w:val="002B5BD9"/>
    <w:rsid w:val="002C0B82"/>
    <w:rsid w:val="002D1364"/>
    <w:rsid w:val="002D455C"/>
    <w:rsid w:val="002D47F7"/>
    <w:rsid w:val="002D5E5D"/>
    <w:rsid w:val="002E0007"/>
    <w:rsid w:val="002E0DD1"/>
    <w:rsid w:val="002E55E7"/>
    <w:rsid w:val="002E7EE6"/>
    <w:rsid w:val="002F078B"/>
    <w:rsid w:val="002F1B24"/>
    <w:rsid w:val="00301B7A"/>
    <w:rsid w:val="00302994"/>
    <w:rsid w:val="00306D59"/>
    <w:rsid w:val="00312744"/>
    <w:rsid w:val="00314305"/>
    <w:rsid w:val="003154CC"/>
    <w:rsid w:val="00317725"/>
    <w:rsid w:val="0032503A"/>
    <w:rsid w:val="00325EE1"/>
    <w:rsid w:val="003357C0"/>
    <w:rsid w:val="00342C7D"/>
    <w:rsid w:val="00344D60"/>
    <w:rsid w:val="00346477"/>
    <w:rsid w:val="00347CB0"/>
    <w:rsid w:val="00351454"/>
    <w:rsid w:val="00351D9F"/>
    <w:rsid w:val="00353CE5"/>
    <w:rsid w:val="00360137"/>
    <w:rsid w:val="0036248C"/>
    <w:rsid w:val="00363369"/>
    <w:rsid w:val="003666A8"/>
    <w:rsid w:val="00366D63"/>
    <w:rsid w:val="00367401"/>
    <w:rsid w:val="00375678"/>
    <w:rsid w:val="0038213A"/>
    <w:rsid w:val="003872C7"/>
    <w:rsid w:val="0039390A"/>
    <w:rsid w:val="00394AB0"/>
    <w:rsid w:val="0039577A"/>
    <w:rsid w:val="00396252"/>
    <w:rsid w:val="003A06A9"/>
    <w:rsid w:val="003A0E30"/>
    <w:rsid w:val="003A4B47"/>
    <w:rsid w:val="003A5DB1"/>
    <w:rsid w:val="003B24AF"/>
    <w:rsid w:val="003B2B51"/>
    <w:rsid w:val="003B7182"/>
    <w:rsid w:val="003C210B"/>
    <w:rsid w:val="003D06F7"/>
    <w:rsid w:val="003D5036"/>
    <w:rsid w:val="003D50EA"/>
    <w:rsid w:val="003D5C95"/>
    <w:rsid w:val="003D764D"/>
    <w:rsid w:val="003E00D1"/>
    <w:rsid w:val="003E3A1A"/>
    <w:rsid w:val="003E5D84"/>
    <w:rsid w:val="003F1B9F"/>
    <w:rsid w:val="003F3CA8"/>
    <w:rsid w:val="0040091C"/>
    <w:rsid w:val="00406D7A"/>
    <w:rsid w:val="004121B8"/>
    <w:rsid w:val="00414A0D"/>
    <w:rsid w:val="00415543"/>
    <w:rsid w:val="00416241"/>
    <w:rsid w:val="0042031D"/>
    <w:rsid w:val="004210C2"/>
    <w:rsid w:val="004224C0"/>
    <w:rsid w:val="0042438C"/>
    <w:rsid w:val="004258BA"/>
    <w:rsid w:val="00427405"/>
    <w:rsid w:val="00433FD5"/>
    <w:rsid w:val="0043750B"/>
    <w:rsid w:val="00443CA8"/>
    <w:rsid w:val="00444FE1"/>
    <w:rsid w:val="0044579A"/>
    <w:rsid w:val="0045140A"/>
    <w:rsid w:val="00451432"/>
    <w:rsid w:val="004531C9"/>
    <w:rsid w:val="00454BD6"/>
    <w:rsid w:val="00457D91"/>
    <w:rsid w:val="00460C31"/>
    <w:rsid w:val="00462EC4"/>
    <w:rsid w:val="00464E5B"/>
    <w:rsid w:val="004663E2"/>
    <w:rsid w:val="0047055A"/>
    <w:rsid w:val="00472A79"/>
    <w:rsid w:val="004737E6"/>
    <w:rsid w:val="00474450"/>
    <w:rsid w:val="00474BA9"/>
    <w:rsid w:val="00476EA9"/>
    <w:rsid w:val="00477F78"/>
    <w:rsid w:val="00481611"/>
    <w:rsid w:val="004873E6"/>
    <w:rsid w:val="0049203C"/>
    <w:rsid w:val="00496DF0"/>
    <w:rsid w:val="00496F33"/>
    <w:rsid w:val="004A3207"/>
    <w:rsid w:val="004B15B8"/>
    <w:rsid w:val="004B5162"/>
    <w:rsid w:val="004B5514"/>
    <w:rsid w:val="004B566C"/>
    <w:rsid w:val="004B7B48"/>
    <w:rsid w:val="004C12CA"/>
    <w:rsid w:val="004D130A"/>
    <w:rsid w:val="004D24CA"/>
    <w:rsid w:val="004D4AB1"/>
    <w:rsid w:val="004D6ED6"/>
    <w:rsid w:val="004E203B"/>
    <w:rsid w:val="004E2680"/>
    <w:rsid w:val="004E279B"/>
    <w:rsid w:val="004E6860"/>
    <w:rsid w:val="004E7B89"/>
    <w:rsid w:val="004F0125"/>
    <w:rsid w:val="004F218A"/>
    <w:rsid w:val="004F66B9"/>
    <w:rsid w:val="004F6B92"/>
    <w:rsid w:val="00502909"/>
    <w:rsid w:val="0050334E"/>
    <w:rsid w:val="00504E15"/>
    <w:rsid w:val="00505387"/>
    <w:rsid w:val="00507720"/>
    <w:rsid w:val="005119FD"/>
    <w:rsid w:val="00512DF7"/>
    <w:rsid w:val="005141E7"/>
    <w:rsid w:val="00517E63"/>
    <w:rsid w:val="00526B0D"/>
    <w:rsid w:val="00526FF8"/>
    <w:rsid w:val="0053018A"/>
    <w:rsid w:val="00532307"/>
    <w:rsid w:val="00532E1A"/>
    <w:rsid w:val="005403C1"/>
    <w:rsid w:val="00542CF7"/>
    <w:rsid w:val="00543012"/>
    <w:rsid w:val="00552F04"/>
    <w:rsid w:val="0055346F"/>
    <w:rsid w:val="005552DF"/>
    <w:rsid w:val="00556F8C"/>
    <w:rsid w:val="00557104"/>
    <w:rsid w:val="005579FF"/>
    <w:rsid w:val="005679B6"/>
    <w:rsid w:val="005776DD"/>
    <w:rsid w:val="00580026"/>
    <w:rsid w:val="00582117"/>
    <w:rsid w:val="0058478F"/>
    <w:rsid w:val="0059179B"/>
    <w:rsid w:val="00592694"/>
    <w:rsid w:val="00593315"/>
    <w:rsid w:val="00595E3E"/>
    <w:rsid w:val="005A170D"/>
    <w:rsid w:val="005A4317"/>
    <w:rsid w:val="005A51C8"/>
    <w:rsid w:val="005A6C96"/>
    <w:rsid w:val="005B1585"/>
    <w:rsid w:val="005B3D6E"/>
    <w:rsid w:val="005B4B3F"/>
    <w:rsid w:val="005C0570"/>
    <w:rsid w:val="005D0418"/>
    <w:rsid w:val="005D3A91"/>
    <w:rsid w:val="005E1D58"/>
    <w:rsid w:val="005E4C4C"/>
    <w:rsid w:val="005E6891"/>
    <w:rsid w:val="005F193E"/>
    <w:rsid w:val="005F2B77"/>
    <w:rsid w:val="0060566C"/>
    <w:rsid w:val="00606AD8"/>
    <w:rsid w:val="00610E37"/>
    <w:rsid w:val="0062075F"/>
    <w:rsid w:val="006207ED"/>
    <w:rsid w:val="00621CA9"/>
    <w:rsid w:val="00626BC9"/>
    <w:rsid w:val="00630B49"/>
    <w:rsid w:val="0063724E"/>
    <w:rsid w:val="006412B4"/>
    <w:rsid w:val="006428D2"/>
    <w:rsid w:val="00644031"/>
    <w:rsid w:val="006458DF"/>
    <w:rsid w:val="00650D52"/>
    <w:rsid w:val="00654AE0"/>
    <w:rsid w:val="00656595"/>
    <w:rsid w:val="00660551"/>
    <w:rsid w:val="006615B2"/>
    <w:rsid w:val="00662313"/>
    <w:rsid w:val="006661CB"/>
    <w:rsid w:val="00673911"/>
    <w:rsid w:val="006755BF"/>
    <w:rsid w:val="006759D5"/>
    <w:rsid w:val="00682BD9"/>
    <w:rsid w:val="00685218"/>
    <w:rsid w:val="006870C9"/>
    <w:rsid w:val="006A0C03"/>
    <w:rsid w:val="006A25BD"/>
    <w:rsid w:val="006A3ADF"/>
    <w:rsid w:val="006A3DF8"/>
    <w:rsid w:val="006A7BCB"/>
    <w:rsid w:val="006B1525"/>
    <w:rsid w:val="006B384E"/>
    <w:rsid w:val="006B41EF"/>
    <w:rsid w:val="006B4C1E"/>
    <w:rsid w:val="006C06DD"/>
    <w:rsid w:val="006C090F"/>
    <w:rsid w:val="006C46AD"/>
    <w:rsid w:val="006C4CDD"/>
    <w:rsid w:val="006C4E32"/>
    <w:rsid w:val="006C56D8"/>
    <w:rsid w:val="006C6949"/>
    <w:rsid w:val="006C7E2D"/>
    <w:rsid w:val="006D07AE"/>
    <w:rsid w:val="006D1C93"/>
    <w:rsid w:val="006D1D5E"/>
    <w:rsid w:val="006D2F30"/>
    <w:rsid w:val="006E07ED"/>
    <w:rsid w:val="006E3F11"/>
    <w:rsid w:val="006E526C"/>
    <w:rsid w:val="006E52A0"/>
    <w:rsid w:val="006E704B"/>
    <w:rsid w:val="006F214D"/>
    <w:rsid w:val="007011F3"/>
    <w:rsid w:val="00701410"/>
    <w:rsid w:val="00705080"/>
    <w:rsid w:val="00706976"/>
    <w:rsid w:val="007113A1"/>
    <w:rsid w:val="00714D27"/>
    <w:rsid w:val="00716AB5"/>
    <w:rsid w:val="00721CF6"/>
    <w:rsid w:val="00723E46"/>
    <w:rsid w:val="007270BD"/>
    <w:rsid w:val="00733826"/>
    <w:rsid w:val="00736138"/>
    <w:rsid w:val="00736B51"/>
    <w:rsid w:val="0074545D"/>
    <w:rsid w:val="0075249B"/>
    <w:rsid w:val="00760CE2"/>
    <w:rsid w:val="00765EFF"/>
    <w:rsid w:val="00766CFB"/>
    <w:rsid w:val="0077220C"/>
    <w:rsid w:val="007747FE"/>
    <w:rsid w:val="007803F5"/>
    <w:rsid w:val="007814A7"/>
    <w:rsid w:val="007816FF"/>
    <w:rsid w:val="00782B86"/>
    <w:rsid w:val="00783B44"/>
    <w:rsid w:val="00785028"/>
    <w:rsid w:val="007931E5"/>
    <w:rsid w:val="00794FAA"/>
    <w:rsid w:val="00795D8F"/>
    <w:rsid w:val="007A3A5A"/>
    <w:rsid w:val="007A4370"/>
    <w:rsid w:val="007A5B53"/>
    <w:rsid w:val="007B4073"/>
    <w:rsid w:val="007B6F5F"/>
    <w:rsid w:val="007C7166"/>
    <w:rsid w:val="007D174F"/>
    <w:rsid w:val="007E1D15"/>
    <w:rsid w:val="007E1DEA"/>
    <w:rsid w:val="007E1F25"/>
    <w:rsid w:val="007E2202"/>
    <w:rsid w:val="007E25B6"/>
    <w:rsid w:val="007E3856"/>
    <w:rsid w:val="007E62D3"/>
    <w:rsid w:val="00805F3F"/>
    <w:rsid w:val="0080747A"/>
    <w:rsid w:val="00811F9E"/>
    <w:rsid w:val="008126BC"/>
    <w:rsid w:val="008145EA"/>
    <w:rsid w:val="00815869"/>
    <w:rsid w:val="00816B81"/>
    <w:rsid w:val="00823B90"/>
    <w:rsid w:val="00826EB3"/>
    <w:rsid w:val="00832472"/>
    <w:rsid w:val="0083266E"/>
    <w:rsid w:val="00835EED"/>
    <w:rsid w:val="00844B2F"/>
    <w:rsid w:val="00845AA7"/>
    <w:rsid w:val="00852A9F"/>
    <w:rsid w:val="00853EA7"/>
    <w:rsid w:val="008542D4"/>
    <w:rsid w:val="008546E5"/>
    <w:rsid w:val="008549D1"/>
    <w:rsid w:val="00860CDE"/>
    <w:rsid w:val="00865EA8"/>
    <w:rsid w:val="00866AB6"/>
    <w:rsid w:val="00871653"/>
    <w:rsid w:val="0087332D"/>
    <w:rsid w:val="00880684"/>
    <w:rsid w:val="00881D74"/>
    <w:rsid w:val="00881E7B"/>
    <w:rsid w:val="008836AC"/>
    <w:rsid w:val="00887422"/>
    <w:rsid w:val="0089166C"/>
    <w:rsid w:val="008930F2"/>
    <w:rsid w:val="00893204"/>
    <w:rsid w:val="008954EA"/>
    <w:rsid w:val="00895B14"/>
    <w:rsid w:val="008960DE"/>
    <w:rsid w:val="008A36DF"/>
    <w:rsid w:val="008A39FE"/>
    <w:rsid w:val="008B08DD"/>
    <w:rsid w:val="008C117C"/>
    <w:rsid w:val="008C1698"/>
    <w:rsid w:val="008C1A3D"/>
    <w:rsid w:val="008D01C3"/>
    <w:rsid w:val="008D1E13"/>
    <w:rsid w:val="008D474C"/>
    <w:rsid w:val="008D5BAF"/>
    <w:rsid w:val="008D6549"/>
    <w:rsid w:val="008D70D2"/>
    <w:rsid w:val="008E302B"/>
    <w:rsid w:val="008F0278"/>
    <w:rsid w:val="008F2753"/>
    <w:rsid w:val="00900AE8"/>
    <w:rsid w:val="00900DAD"/>
    <w:rsid w:val="009021E6"/>
    <w:rsid w:val="009134C0"/>
    <w:rsid w:val="0091408E"/>
    <w:rsid w:val="0092270D"/>
    <w:rsid w:val="00923DA9"/>
    <w:rsid w:val="00930E22"/>
    <w:rsid w:val="009371E0"/>
    <w:rsid w:val="009378CA"/>
    <w:rsid w:val="00944D1B"/>
    <w:rsid w:val="00947A22"/>
    <w:rsid w:val="0095025E"/>
    <w:rsid w:val="00955C4C"/>
    <w:rsid w:val="00957F70"/>
    <w:rsid w:val="009665CE"/>
    <w:rsid w:val="00972A47"/>
    <w:rsid w:val="0097392E"/>
    <w:rsid w:val="00983CD7"/>
    <w:rsid w:val="009845AC"/>
    <w:rsid w:val="00986F91"/>
    <w:rsid w:val="00991EA3"/>
    <w:rsid w:val="00995338"/>
    <w:rsid w:val="00996777"/>
    <w:rsid w:val="009A282A"/>
    <w:rsid w:val="009A7133"/>
    <w:rsid w:val="009A7784"/>
    <w:rsid w:val="009B6AD5"/>
    <w:rsid w:val="009C0172"/>
    <w:rsid w:val="009C0BC7"/>
    <w:rsid w:val="009C3352"/>
    <w:rsid w:val="009C523E"/>
    <w:rsid w:val="009C6592"/>
    <w:rsid w:val="009D1A31"/>
    <w:rsid w:val="009D25D7"/>
    <w:rsid w:val="009D680C"/>
    <w:rsid w:val="009E118D"/>
    <w:rsid w:val="009E209B"/>
    <w:rsid w:val="009E46FB"/>
    <w:rsid w:val="009E5A97"/>
    <w:rsid w:val="009E7510"/>
    <w:rsid w:val="009F0277"/>
    <w:rsid w:val="009F0747"/>
    <w:rsid w:val="009F1ECB"/>
    <w:rsid w:val="009F3ACC"/>
    <w:rsid w:val="00A0028B"/>
    <w:rsid w:val="00A03514"/>
    <w:rsid w:val="00A127C2"/>
    <w:rsid w:val="00A15063"/>
    <w:rsid w:val="00A16297"/>
    <w:rsid w:val="00A17079"/>
    <w:rsid w:val="00A173F8"/>
    <w:rsid w:val="00A2513C"/>
    <w:rsid w:val="00A26386"/>
    <w:rsid w:val="00A33831"/>
    <w:rsid w:val="00A35F8D"/>
    <w:rsid w:val="00A415A5"/>
    <w:rsid w:val="00A415CC"/>
    <w:rsid w:val="00A42F05"/>
    <w:rsid w:val="00A448C3"/>
    <w:rsid w:val="00A458D4"/>
    <w:rsid w:val="00A46FB7"/>
    <w:rsid w:val="00A50F5E"/>
    <w:rsid w:val="00A53118"/>
    <w:rsid w:val="00A609B0"/>
    <w:rsid w:val="00A61775"/>
    <w:rsid w:val="00A64447"/>
    <w:rsid w:val="00A6608B"/>
    <w:rsid w:val="00A661FA"/>
    <w:rsid w:val="00A82D36"/>
    <w:rsid w:val="00A86AB5"/>
    <w:rsid w:val="00A90403"/>
    <w:rsid w:val="00A97226"/>
    <w:rsid w:val="00AA0E64"/>
    <w:rsid w:val="00AA142F"/>
    <w:rsid w:val="00AA53DB"/>
    <w:rsid w:val="00AB239A"/>
    <w:rsid w:val="00AB3EA4"/>
    <w:rsid w:val="00AB589A"/>
    <w:rsid w:val="00AB6688"/>
    <w:rsid w:val="00AC1B02"/>
    <w:rsid w:val="00AC39FB"/>
    <w:rsid w:val="00AC5B1D"/>
    <w:rsid w:val="00AC6ECE"/>
    <w:rsid w:val="00AC753F"/>
    <w:rsid w:val="00AD3151"/>
    <w:rsid w:val="00AD403D"/>
    <w:rsid w:val="00AD51D1"/>
    <w:rsid w:val="00AD53C7"/>
    <w:rsid w:val="00AD7ADC"/>
    <w:rsid w:val="00AE0819"/>
    <w:rsid w:val="00AE08EB"/>
    <w:rsid w:val="00AF3414"/>
    <w:rsid w:val="00AF437E"/>
    <w:rsid w:val="00AF6C68"/>
    <w:rsid w:val="00B00251"/>
    <w:rsid w:val="00B008AD"/>
    <w:rsid w:val="00B009ED"/>
    <w:rsid w:val="00B00BBE"/>
    <w:rsid w:val="00B01EA4"/>
    <w:rsid w:val="00B05C93"/>
    <w:rsid w:val="00B10710"/>
    <w:rsid w:val="00B208FA"/>
    <w:rsid w:val="00B21492"/>
    <w:rsid w:val="00B2343E"/>
    <w:rsid w:val="00B2344A"/>
    <w:rsid w:val="00B25C12"/>
    <w:rsid w:val="00B26A2A"/>
    <w:rsid w:val="00B2766F"/>
    <w:rsid w:val="00B3144E"/>
    <w:rsid w:val="00B31ABC"/>
    <w:rsid w:val="00B33802"/>
    <w:rsid w:val="00B362E7"/>
    <w:rsid w:val="00B445ED"/>
    <w:rsid w:val="00B46B08"/>
    <w:rsid w:val="00B51D2F"/>
    <w:rsid w:val="00B54BFE"/>
    <w:rsid w:val="00B574CA"/>
    <w:rsid w:val="00B6300F"/>
    <w:rsid w:val="00B63CD7"/>
    <w:rsid w:val="00B63CF7"/>
    <w:rsid w:val="00B70389"/>
    <w:rsid w:val="00B71993"/>
    <w:rsid w:val="00B77220"/>
    <w:rsid w:val="00B84623"/>
    <w:rsid w:val="00B8542B"/>
    <w:rsid w:val="00B9269E"/>
    <w:rsid w:val="00B979F0"/>
    <w:rsid w:val="00BA0D61"/>
    <w:rsid w:val="00BA1A29"/>
    <w:rsid w:val="00BA494B"/>
    <w:rsid w:val="00BA51EF"/>
    <w:rsid w:val="00BA59E7"/>
    <w:rsid w:val="00BB0C9A"/>
    <w:rsid w:val="00BB403E"/>
    <w:rsid w:val="00BB6325"/>
    <w:rsid w:val="00BB66D5"/>
    <w:rsid w:val="00BC1183"/>
    <w:rsid w:val="00BC4401"/>
    <w:rsid w:val="00BC6870"/>
    <w:rsid w:val="00BC7E6E"/>
    <w:rsid w:val="00BE05CF"/>
    <w:rsid w:val="00BE1537"/>
    <w:rsid w:val="00BE1D1F"/>
    <w:rsid w:val="00BE256D"/>
    <w:rsid w:val="00BE3060"/>
    <w:rsid w:val="00BE5A46"/>
    <w:rsid w:val="00BE5E66"/>
    <w:rsid w:val="00BE6BBA"/>
    <w:rsid w:val="00BF30E7"/>
    <w:rsid w:val="00BF7A3D"/>
    <w:rsid w:val="00C00281"/>
    <w:rsid w:val="00C01D62"/>
    <w:rsid w:val="00C0413B"/>
    <w:rsid w:val="00C05625"/>
    <w:rsid w:val="00C14339"/>
    <w:rsid w:val="00C16F17"/>
    <w:rsid w:val="00C1751E"/>
    <w:rsid w:val="00C17C6C"/>
    <w:rsid w:val="00C21339"/>
    <w:rsid w:val="00C24B41"/>
    <w:rsid w:val="00C266F9"/>
    <w:rsid w:val="00C35AFC"/>
    <w:rsid w:val="00C371EA"/>
    <w:rsid w:val="00C37377"/>
    <w:rsid w:val="00C379CA"/>
    <w:rsid w:val="00C42E93"/>
    <w:rsid w:val="00C445AD"/>
    <w:rsid w:val="00C44CBA"/>
    <w:rsid w:val="00C458F0"/>
    <w:rsid w:val="00C4666A"/>
    <w:rsid w:val="00C47535"/>
    <w:rsid w:val="00C479A3"/>
    <w:rsid w:val="00C50477"/>
    <w:rsid w:val="00C5282D"/>
    <w:rsid w:val="00C55E72"/>
    <w:rsid w:val="00C6196A"/>
    <w:rsid w:val="00C66744"/>
    <w:rsid w:val="00C71038"/>
    <w:rsid w:val="00C737E8"/>
    <w:rsid w:val="00C74DAF"/>
    <w:rsid w:val="00C80116"/>
    <w:rsid w:val="00C845B7"/>
    <w:rsid w:val="00C852B5"/>
    <w:rsid w:val="00C864C7"/>
    <w:rsid w:val="00C876F0"/>
    <w:rsid w:val="00C87BFC"/>
    <w:rsid w:val="00C9497C"/>
    <w:rsid w:val="00C95525"/>
    <w:rsid w:val="00CB08C5"/>
    <w:rsid w:val="00CB39E7"/>
    <w:rsid w:val="00CB417C"/>
    <w:rsid w:val="00CB57B3"/>
    <w:rsid w:val="00CB642D"/>
    <w:rsid w:val="00CB7408"/>
    <w:rsid w:val="00CB77E8"/>
    <w:rsid w:val="00CB7BC8"/>
    <w:rsid w:val="00CC0200"/>
    <w:rsid w:val="00CC107F"/>
    <w:rsid w:val="00CC134D"/>
    <w:rsid w:val="00CD0B09"/>
    <w:rsid w:val="00CD0B38"/>
    <w:rsid w:val="00CD2233"/>
    <w:rsid w:val="00CD7EAD"/>
    <w:rsid w:val="00CE1C29"/>
    <w:rsid w:val="00CE3478"/>
    <w:rsid w:val="00CF5E71"/>
    <w:rsid w:val="00CF62D8"/>
    <w:rsid w:val="00CF7557"/>
    <w:rsid w:val="00CF7CD8"/>
    <w:rsid w:val="00CF7D35"/>
    <w:rsid w:val="00CF7FAC"/>
    <w:rsid w:val="00D05F73"/>
    <w:rsid w:val="00D07B84"/>
    <w:rsid w:val="00D117F7"/>
    <w:rsid w:val="00D160C1"/>
    <w:rsid w:val="00D17794"/>
    <w:rsid w:val="00D22398"/>
    <w:rsid w:val="00D24270"/>
    <w:rsid w:val="00D24384"/>
    <w:rsid w:val="00D26104"/>
    <w:rsid w:val="00D26D65"/>
    <w:rsid w:val="00D26E17"/>
    <w:rsid w:val="00D34643"/>
    <w:rsid w:val="00D35E6C"/>
    <w:rsid w:val="00D4055C"/>
    <w:rsid w:val="00D40B60"/>
    <w:rsid w:val="00D436CF"/>
    <w:rsid w:val="00D45B2F"/>
    <w:rsid w:val="00D46E88"/>
    <w:rsid w:val="00D5298F"/>
    <w:rsid w:val="00D53110"/>
    <w:rsid w:val="00D60861"/>
    <w:rsid w:val="00D60BD6"/>
    <w:rsid w:val="00D613A9"/>
    <w:rsid w:val="00D63D0A"/>
    <w:rsid w:val="00D70D86"/>
    <w:rsid w:val="00D730CE"/>
    <w:rsid w:val="00D75444"/>
    <w:rsid w:val="00D76BA4"/>
    <w:rsid w:val="00D8021D"/>
    <w:rsid w:val="00D80B31"/>
    <w:rsid w:val="00D8125A"/>
    <w:rsid w:val="00D82D10"/>
    <w:rsid w:val="00D84271"/>
    <w:rsid w:val="00D85762"/>
    <w:rsid w:val="00D86784"/>
    <w:rsid w:val="00D9082E"/>
    <w:rsid w:val="00D91247"/>
    <w:rsid w:val="00D920E6"/>
    <w:rsid w:val="00D970A8"/>
    <w:rsid w:val="00DA004C"/>
    <w:rsid w:val="00DA0F67"/>
    <w:rsid w:val="00DA79CE"/>
    <w:rsid w:val="00DC37C3"/>
    <w:rsid w:val="00DD3FD8"/>
    <w:rsid w:val="00DE0471"/>
    <w:rsid w:val="00DE2A08"/>
    <w:rsid w:val="00DE2B4D"/>
    <w:rsid w:val="00DE52F7"/>
    <w:rsid w:val="00DE618C"/>
    <w:rsid w:val="00DE6D8B"/>
    <w:rsid w:val="00DE7C5D"/>
    <w:rsid w:val="00E00E44"/>
    <w:rsid w:val="00E02DA7"/>
    <w:rsid w:val="00E049A8"/>
    <w:rsid w:val="00E05276"/>
    <w:rsid w:val="00E0670D"/>
    <w:rsid w:val="00E12ECB"/>
    <w:rsid w:val="00E1451F"/>
    <w:rsid w:val="00E15A72"/>
    <w:rsid w:val="00E15E28"/>
    <w:rsid w:val="00E16577"/>
    <w:rsid w:val="00E16DF3"/>
    <w:rsid w:val="00E221ED"/>
    <w:rsid w:val="00E225B4"/>
    <w:rsid w:val="00E255C9"/>
    <w:rsid w:val="00E311E2"/>
    <w:rsid w:val="00E36051"/>
    <w:rsid w:val="00E37639"/>
    <w:rsid w:val="00E45A03"/>
    <w:rsid w:val="00E544FA"/>
    <w:rsid w:val="00E55E83"/>
    <w:rsid w:val="00E57095"/>
    <w:rsid w:val="00E5792E"/>
    <w:rsid w:val="00E6077C"/>
    <w:rsid w:val="00E6618E"/>
    <w:rsid w:val="00E74AD0"/>
    <w:rsid w:val="00E77436"/>
    <w:rsid w:val="00E82C8E"/>
    <w:rsid w:val="00E87CFA"/>
    <w:rsid w:val="00E90483"/>
    <w:rsid w:val="00E92EDC"/>
    <w:rsid w:val="00E93D77"/>
    <w:rsid w:val="00E94892"/>
    <w:rsid w:val="00E95264"/>
    <w:rsid w:val="00E95517"/>
    <w:rsid w:val="00EA17D6"/>
    <w:rsid w:val="00EA2172"/>
    <w:rsid w:val="00EA2DC1"/>
    <w:rsid w:val="00EA7036"/>
    <w:rsid w:val="00EB2252"/>
    <w:rsid w:val="00EB5AC0"/>
    <w:rsid w:val="00EB6E0A"/>
    <w:rsid w:val="00EC4BD4"/>
    <w:rsid w:val="00EC5197"/>
    <w:rsid w:val="00EC5571"/>
    <w:rsid w:val="00ED0E8F"/>
    <w:rsid w:val="00ED38FD"/>
    <w:rsid w:val="00EE1504"/>
    <w:rsid w:val="00EE349F"/>
    <w:rsid w:val="00EE3B5B"/>
    <w:rsid w:val="00EE4CC9"/>
    <w:rsid w:val="00EF4800"/>
    <w:rsid w:val="00EF674A"/>
    <w:rsid w:val="00F00A3D"/>
    <w:rsid w:val="00F0228A"/>
    <w:rsid w:val="00F12961"/>
    <w:rsid w:val="00F1512C"/>
    <w:rsid w:val="00F153DF"/>
    <w:rsid w:val="00F1699B"/>
    <w:rsid w:val="00F17CA4"/>
    <w:rsid w:val="00F20B7B"/>
    <w:rsid w:val="00F24DDD"/>
    <w:rsid w:val="00F261AB"/>
    <w:rsid w:val="00F2770B"/>
    <w:rsid w:val="00F30BB6"/>
    <w:rsid w:val="00F350F3"/>
    <w:rsid w:val="00F43F0B"/>
    <w:rsid w:val="00F4443B"/>
    <w:rsid w:val="00F4506C"/>
    <w:rsid w:val="00F52C55"/>
    <w:rsid w:val="00F549A3"/>
    <w:rsid w:val="00F55039"/>
    <w:rsid w:val="00F55CBF"/>
    <w:rsid w:val="00F5755C"/>
    <w:rsid w:val="00F603CC"/>
    <w:rsid w:val="00F60938"/>
    <w:rsid w:val="00F72B10"/>
    <w:rsid w:val="00F75B77"/>
    <w:rsid w:val="00F77359"/>
    <w:rsid w:val="00F80CF4"/>
    <w:rsid w:val="00F826F7"/>
    <w:rsid w:val="00F86A73"/>
    <w:rsid w:val="00FA0465"/>
    <w:rsid w:val="00FA10A1"/>
    <w:rsid w:val="00FA1B32"/>
    <w:rsid w:val="00FA31D2"/>
    <w:rsid w:val="00FA58DA"/>
    <w:rsid w:val="00FA6A05"/>
    <w:rsid w:val="00FB3702"/>
    <w:rsid w:val="00FB5B27"/>
    <w:rsid w:val="00FB6537"/>
    <w:rsid w:val="00FB7C51"/>
    <w:rsid w:val="00FC1765"/>
    <w:rsid w:val="00FC3266"/>
    <w:rsid w:val="00FC345B"/>
    <w:rsid w:val="00FC59BD"/>
    <w:rsid w:val="00FD311E"/>
    <w:rsid w:val="00FD3DE0"/>
    <w:rsid w:val="00FD4AD2"/>
    <w:rsid w:val="00FD4B69"/>
    <w:rsid w:val="00FD4E37"/>
    <w:rsid w:val="00FD7816"/>
    <w:rsid w:val="00FE3C77"/>
    <w:rsid w:val="00FF07F6"/>
    <w:rsid w:val="00FF7850"/>
    <w:rsid w:val="01081B3E"/>
    <w:rsid w:val="01FF4D18"/>
    <w:rsid w:val="03512EED"/>
    <w:rsid w:val="03DB277D"/>
    <w:rsid w:val="03EB0798"/>
    <w:rsid w:val="045004A9"/>
    <w:rsid w:val="04656FC2"/>
    <w:rsid w:val="07482DFD"/>
    <w:rsid w:val="08C71AF5"/>
    <w:rsid w:val="09F27F5D"/>
    <w:rsid w:val="0A2829CB"/>
    <w:rsid w:val="0B491B94"/>
    <w:rsid w:val="0BBB360D"/>
    <w:rsid w:val="0BF02A6B"/>
    <w:rsid w:val="0C606DAD"/>
    <w:rsid w:val="0D085F1A"/>
    <w:rsid w:val="0DF118F4"/>
    <w:rsid w:val="0DF53768"/>
    <w:rsid w:val="0E99204E"/>
    <w:rsid w:val="0E9F1EDC"/>
    <w:rsid w:val="0F47524E"/>
    <w:rsid w:val="0FE102BD"/>
    <w:rsid w:val="10614CEA"/>
    <w:rsid w:val="10AC62BE"/>
    <w:rsid w:val="10B83879"/>
    <w:rsid w:val="11510BAF"/>
    <w:rsid w:val="115356E1"/>
    <w:rsid w:val="11573E6C"/>
    <w:rsid w:val="126B14A8"/>
    <w:rsid w:val="12C81276"/>
    <w:rsid w:val="12F56039"/>
    <w:rsid w:val="13363593"/>
    <w:rsid w:val="142741A0"/>
    <w:rsid w:val="14BB239E"/>
    <w:rsid w:val="14C8795A"/>
    <w:rsid w:val="15760AB3"/>
    <w:rsid w:val="16905FFF"/>
    <w:rsid w:val="16B73E5A"/>
    <w:rsid w:val="16C2760F"/>
    <w:rsid w:val="16C31566"/>
    <w:rsid w:val="17265757"/>
    <w:rsid w:val="174114E0"/>
    <w:rsid w:val="17891EF7"/>
    <w:rsid w:val="17DA30F5"/>
    <w:rsid w:val="17EB033E"/>
    <w:rsid w:val="182F6603"/>
    <w:rsid w:val="18E70105"/>
    <w:rsid w:val="190E26DD"/>
    <w:rsid w:val="19AE76FE"/>
    <w:rsid w:val="1A623226"/>
    <w:rsid w:val="1A7267BE"/>
    <w:rsid w:val="1AE12920"/>
    <w:rsid w:val="1BD968EC"/>
    <w:rsid w:val="1BFD54C3"/>
    <w:rsid w:val="1C3A255C"/>
    <w:rsid w:val="1C4138C9"/>
    <w:rsid w:val="1C751C99"/>
    <w:rsid w:val="1D4419D3"/>
    <w:rsid w:val="1D7874EC"/>
    <w:rsid w:val="1DF74CE2"/>
    <w:rsid w:val="1EF13560"/>
    <w:rsid w:val="200D4E2D"/>
    <w:rsid w:val="204B0788"/>
    <w:rsid w:val="20A50991"/>
    <w:rsid w:val="20D917FF"/>
    <w:rsid w:val="211F4BEA"/>
    <w:rsid w:val="21603329"/>
    <w:rsid w:val="216830E5"/>
    <w:rsid w:val="217D17D1"/>
    <w:rsid w:val="226B2127"/>
    <w:rsid w:val="22D725D3"/>
    <w:rsid w:val="23172C8E"/>
    <w:rsid w:val="233216A9"/>
    <w:rsid w:val="233A3F6C"/>
    <w:rsid w:val="23C41169"/>
    <w:rsid w:val="246E35C1"/>
    <w:rsid w:val="247F01ED"/>
    <w:rsid w:val="25A50DC9"/>
    <w:rsid w:val="25BD5676"/>
    <w:rsid w:val="26EE785C"/>
    <w:rsid w:val="26F23BA7"/>
    <w:rsid w:val="270234E7"/>
    <w:rsid w:val="270C00D3"/>
    <w:rsid w:val="27232A11"/>
    <w:rsid w:val="27457B31"/>
    <w:rsid w:val="27CF4537"/>
    <w:rsid w:val="2805083F"/>
    <w:rsid w:val="2851591B"/>
    <w:rsid w:val="298437B4"/>
    <w:rsid w:val="2A166DEF"/>
    <w:rsid w:val="2AEA08CE"/>
    <w:rsid w:val="2B486992"/>
    <w:rsid w:val="2B9F159F"/>
    <w:rsid w:val="2BB200ED"/>
    <w:rsid w:val="2BCE7FDF"/>
    <w:rsid w:val="2C2D6330"/>
    <w:rsid w:val="2CA57561"/>
    <w:rsid w:val="2CBC5507"/>
    <w:rsid w:val="2CCF1C91"/>
    <w:rsid w:val="2D871B99"/>
    <w:rsid w:val="2DC01850"/>
    <w:rsid w:val="2DCE7185"/>
    <w:rsid w:val="2E427217"/>
    <w:rsid w:val="2EE1759D"/>
    <w:rsid w:val="2F42395B"/>
    <w:rsid w:val="2F526CA4"/>
    <w:rsid w:val="2F8F67D2"/>
    <w:rsid w:val="2FB001CC"/>
    <w:rsid w:val="2FF63A27"/>
    <w:rsid w:val="2FFA7362"/>
    <w:rsid w:val="30285157"/>
    <w:rsid w:val="309114BF"/>
    <w:rsid w:val="30DE0C48"/>
    <w:rsid w:val="31013C75"/>
    <w:rsid w:val="311551BD"/>
    <w:rsid w:val="31366524"/>
    <w:rsid w:val="32410BFD"/>
    <w:rsid w:val="33583DC9"/>
    <w:rsid w:val="33AF0C97"/>
    <w:rsid w:val="33B21993"/>
    <w:rsid w:val="33F358AC"/>
    <w:rsid w:val="345B736B"/>
    <w:rsid w:val="349D0BDD"/>
    <w:rsid w:val="34EA34B3"/>
    <w:rsid w:val="34F02D95"/>
    <w:rsid w:val="34FE1B22"/>
    <w:rsid w:val="35270B41"/>
    <w:rsid w:val="359F53A2"/>
    <w:rsid w:val="35A70196"/>
    <w:rsid w:val="35E37AA4"/>
    <w:rsid w:val="36476D72"/>
    <w:rsid w:val="36EB2345"/>
    <w:rsid w:val="375C3E3B"/>
    <w:rsid w:val="37675B0D"/>
    <w:rsid w:val="37A961F9"/>
    <w:rsid w:val="37F5545C"/>
    <w:rsid w:val="383C5DD6"/>
    <w:rsid w:val="387818A0"/>
    <w:rsid w:val="38E36F99"/>
    <w:rsid w:val="3984325C"/>
    <w:rsid w:val="3A0C36D3"/>
    <w:rsid w:val="3A5E7ED0"/>
    <w:rsid w:val="3B8E4EE5"/>
    <w:rsid w:val="3BE5703E"/>
    <w:rsid w:val="3CDA1E11"/>
    <w:rsid w:val="3D5271C1"/>
    <w:rsid w:val="3E690C74"/>
    <w:rsid w:val="3F4D2701"/>
    <w:rsid w:val="3F713F07"/>
    <w:rsid w:val="40263557"/>
    <w:rsid w:val="40B3576B"/>
    <w:rsid w:val="413935E6"/>
    <w:rsid w:val="418217B9"/>
    <w:rsid w:val="418C5A67"/>
    <w:rsid w:val="41B94005"/>
    <w:rsid w:val="41EC0535"/>
    <w:rsid w:val="42FF286F"/>
    <w:rsid w:val="430159E7"/>
    <w:rsid w:val="435117C9"/>
    <w:rsid w:val="4426495C"/>
    <w:rsid w:val="445B14BB"/>
    <w:rsid w:val="44D27168"/>
    <w:rsid w:val="45080FC1"/>
    <w:rsid w:val="46433037"/>
    <w:rsid w:val="46AE35EA"/>
    <w:rsid w:val="47B60BE1"/>
    <w:rsid w:val="47E109E9"/>
    <w:rsid w:val="482E1898"/>
    <w:rsid w:val="48D67F60"/>
    <w:rsid w:val="49332507"/>
    <w:rsid w:val="493F20C4"/>
    <w:rsid w:val="49963414"/>
    <w:rsid w:val="49DB074E"/>
    <w:rsid w:val="4AA95536"/>
    <w:rsid w:val="4ADE18E7"/>
    <w:rsid w:val="4B2B273E"/>
    <w:rsid w:val="4BB0793C"/>
    <w:rsid w:val="4BF31CF5"/>
    <w:rsid w:val="4BF657D7"/>
    <w:rsid w:val="4C453E95"/>
    <w:rsid w:val="4CD50944"/>
    <w:rsid w:val="4D14018E"/>
    <w:rsid w:val="4D1F1D97"/>
    <w:rsid w:val="4D8928BF"/>
    <w:rsid w:val="4E660801"/>
    <w:rsid w:val="4E995352"/>
    <w:rsid w:val="4EC33B7F"/>
    <w:rsid w:val="4F145898"/>
    <w:rsid w:val="4F2F2D76"/>
    <w:rsid w:val="4F5B2590"/>
    <w:rsid w:val="50645A11"/>
    <w:rsid w:val="50F84A8B"/>
    <w:rsid w:val="5168075D"/>
    <w:rsid w:val="516F5600"/>
    <w:rsid w:val="51CE69BC"/>
    <w:rsid w:val="51FD5492"/>
    <w:rsid w:val="52171317"/>
    <w:rsid w:val="529E1AFE"/>
    <w:rsid w:val="52B1475D"/>
    <w:rsid w:val="52DA2C15"/>
    <w:rsid w:val="52E3448B"/>
    <w:rsid w:val="53170C60"/>
    <w:rsid w:val="5383343C"/>
    <w:rsid w:val="543445A4"/>
    <w:rsid w:val="54350223"/>
    <w:rsid w:val="54C231F2"/>
    <w:rsid w:val="55B054CD"/>
    <w:rsid w:val="56184DAE"/>
    <w:rsid w:val="5656118F"/>
    <w:rsid w:val="570D699E"/>
    <w:rsid w:val="57B01F9A"/>
    <w:rsid w:val="57B343A9"/>
    <w:rsid w:val="580E2D07"/>
    <w:rsid w:val="581926E5"/>
    <w:rsid w:val="59A96726"/>
    <w:rsid w:val="5A2D6BE5"/>
    <w:rsid w:val="5A835DB0"/>
    <w:rsid w:val="5AD67D94"/>
    <w:rsid w:val="5AFF155C"/>
    <w:rsid w:val="5B660815"/>
    <w:rsid w:val="5B6D3372"/>
    <w:rsid w:val="5B9F6861"/>
    <w:rsid w:val="5BB405DE"/>
    <w:rsid w:val="5BCA7FDA"/>
    <w:rsid w:val="5BF32CC0"/>
    <w:rsid w:val="5BF71A3C"/>
    <w:rsid w:val="5C347689"/>
    <w:rsid w:val="5DAC6EDE"/>
    <w:rsid w:val="5E2C489B"/>
    <w:rsid w:val="5E34406A"/>
    <w:rsid w:val="5E4340D9"/>
    <w:rsid w:val="5E9971CE"/>
    <w:rsid w:val="5EE57A83"/>
    <w:rsid w:val="5F1071EF"/>
    <w:rsid w:val="5F68232F"/>
    <w:rsid w:val="5F97743A"/>
    <w:rsid w:val="5FAD0307"/>
    <w:rsid w:val="5FE54F54"/>
    <w:rsid w:val="603A7B57"/>
    <w:rsid w:val="607025C3"/>
    <w:rsid w:val="60BA481B"/>
    <w:rsid w:val="60BD26C3"/>
    <w:rsid w:val="60D52887"/>
    <w:rsid w:val="61973778"/>
    <w:rsid w:val="61AF38FC"/>
    <w:rsid w:val="61E72DB5"/>
    <w:rsid w:val="621C3045"/>
    <w:rsid w:val="629C22CE"/>
    <w:rsid w:val="62DB615E"/>
    <w:rsid w:val="637109B2"/>
    <w:rsid w:val="637442B3"/>
    <w:rsid w:val="63AD6085"/>
    <w:rsid w:val="64553902"/>
    <w:rsid w:val="64E71F99"/>
    <w:rsid w:val="655210B7"/>
    <w:rsid w:val="65621852"/>
    <w:rsid w:val="65DA6490"/>
    <w:rsid w:val="665E54F8"/>
    <w:rsid w:val="668002B5"/>
    <w:rsid w:val="66C83F2C"/>
    <w:rsid w:val="678A1A7A"/>
    <w:rsid w:val="67AF4933"/>
    <w:rsid w:val="67B54588"/>
    <w:rsid w:val="67DC50EC"/>
    <w:rsid w:val="68133F4F"/>
    <w:rsid w:val="681D62F4"/>
    <w:rsid w:val="68405316"/>
    <w:rsid w:val="68FA2F47"/>
    <w:rsid w:val="690A5DF3"/>
    <w:rsid w:val="690C2168"/>
    <w:rsid w:val="691E52B4"/>
    <w:rsid w:val="69420ED1"/>
    <w:rsid w:val="6A0E232E"/>
    <w:rsid w:val="6A713A2E"/>
    <w:rsid w:val="6B8E4C8A"/>
    <w:rsid w:val="6BFF0E32"/>
    <w:rsid w:val="6CC52911"/>
    <w:rsid w:val="6CCC50CA"/>
    <w:rsid w:val="6CFA702F"/>
    <w:rsid w:val="6D4F1CDA"/>
    <w:rsid w:val="6D714C37"/>
    <w:rsid w:val="6DCA3150"/>
    <w:rsid w:val="6DF1016C"/>
    <w:rsid w:val="6EB0317D"/>
    <w:rsid w:val="6EB76E48"/>
    <w:rsid w:val="6F097EAD"/>
    <w:rsid w:val="6F2908C4"/>
    <w:rsid w:val="6F4F32CF"/>
    <w:rsid w:val="6FD16484"/>
    <w:rsid w:val="709372EB"/>
    <w:rsid w:val="70FB4C6C"/>
    <w:rsid w:val="71181E33"/>
    <w:rsid w:val="7139424E"/>
    <w:rsid w:val="71404017"/>
    <w:rsid w:val="72F321EC"/>
    <w:rsid w:val="72F53BA8"/>
    <w:rsid w:val="74001176"/>
    <w:rsid w:val="75702BBC"/>
    <w:rsid w:val="757F2A7B"/>
    <w:rsid w:val="75A918B4"/>
    <w:rsid w:val="76787E4F"/>
    <w:rsid w:val="76805F11"/>
    <w:rsid w:val="76F50A0A"/>
    <w:rsid w:val="77614C9A"/>
    <w:rsid w:val="7A5D7685"/>
    <w:rsid w:val="7C320D6C"/>
    <w:rsid w:val="7D8B4E2C"/>
    <w:rsid w:val="7DA677BD"/>
    <w:rsid w:val="7E413D3E"/>
    <w:rsid w:val="7F090283"/>
    <w:rsid w:val="7F1D75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0FB37D"/>
  <w15:docId w15:val="{AC9DF15C-1952-4625-B7D4-72D722A32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Pr>
      <w:rFonts w:ascii="Times" w:eastAsia="Batang" w:hAnsi="Times"/>
      <w:szCs w:val="24"/>
      <w:lang w:val="en-GB" w:eastAsia="en-US"/>
    </w:rPr>
  </w:style>
  <w:style w:type="paragraph" w:styleId="1">
    <w:name w:val="heading 1"/>
    <w:basedOn w:val="a0"/>
    <w:next w:val="a0"/>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a0"/>
    <w:next w:val="Doc-title"/>
    <w:link w:val="3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oc-title">
    <w:name w:val="Doc-title"/>
    <w:basedOn w:val="a0"/>
    <w:next w:val="Doc-text2"/>
    <w:link w:val="Doc-titleChar"/>
    <w:qFormat/>
    <w:pPr>
      <w:ind w:left="1260" w:hanging="1260"/>
    </w:pPr>
    <w:rPr>
      <w:rFonts w:ascii="Arial" w:hAnsi="Arial"/>
    </w:rPr>
  </w:style>
  <w:style w:type="paragraph" w:customStyle="1" w:styleId="Doc-text2">
    <w:name w:val="Doc-text2"/>
    <w:basedOn w:val="a0"/>
    <w:link w:val="Doc-text2Char"/>
    <w:qFormat/>
    <w:pPr>
      <w:tabs>
        <w:tab w:val="left" w:pos="1622"/>
      </w:tabs>
      <w:ind w:left="1622" w:hanging="363"/>
    </w:pPr>
    <w:rPr>
      <w:rFonts w:ascii="Arial" w:hAnsi="Arial"/>
    </w:rPr>
  </w:style>
  <w:style w:type="paragraph" w:customStyle="1" w:styleId="H6">
    <w:name w:val="H6"/>
    <w:basedOn w:val="5"/>
    <w:next w:val="a0"/>
    <w:qFormat/>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2"/>
    <w:qFormat/>
    <w:pPr>
      <w:ind w:left="1418"/>
    </w:pPr>
  </w:style>
  <w:style w:type="paragraph" w:styleId="32">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spacing w:before="120" w:after="120"/>
    </w:pPr>
    <w:rPr>
      <w:rFonts w:eastAsia="MS Gothic"/>
      <w:b/>
      <w:sz w:val="24"/>
      <w:lang w:eastAsia="ja-JP"/>
    </w:rPr>
  </w:style>
  <w:style w:type="paragraph" w:styleId="a8">
    <w:name w:val="Document Map"/>
    <w:basedOn w:val="a0"/>
    <w:link w:val="a9"/>
    <w:qFormat/>
    <w:pPr>
      <w:shd w:val="clear" w:color="auto" w:fill="000080"/>
    </w:pPr>
    <w:rPr>
      <w:rFonts w:ascii="Tahoma" w:eastAsia="MS Gothic" w:hAnsi="Tahoma"/>
      <w:sz w:val="24"/>
      <w:lang w:eastAsia="ja-JP"/>
    </w:rPr>
  </w:style>
  <w:style w:type="paragraph" w:styleId="aa">
    <w:name w:val="annotation text"/>
    <w:basedOn w:val="a0"/>
    <w:link w:val="ab"/>
    <w:qFormat/>
    <w:rPr>
      <w:rFonts w:eastAsia="MS Gothic"/>
      <w:lang w:eastAsia="ja-JP"/>
    </w:rPr>
  </w:style>
  <w:style w:type="paragraph" w:styleId="33">
    <w:name w:val="Body Text 3"/>
    <w:basedOn w:val="a0"/>
    <w:link w:val="34"/>
    <w:qFormat/>
    <w:pPr>
      <w:jc w:val="both"/>
    </w:pPr>
    <w:rPr>
      <w:rFonts w:eastAsia="MS Gothic"/>
      <w:sz w:val="24"/>
      <w:lang w:eastAsia="ja-JP"/>
    </w:rPr>
  </w:style>
  <w:style w:type="paragraph" w:styleId="ac">
    <w:name w:val="Body Text"/>
    <w:basedOn w:val="a0"/>
    <w:link w:val="ad"/>
    <w:qFormat/>
    <w:pPr>
      <w:spacing w:after="120"/>
    </w:pPr>
    <w:rPr>
      <w:rFonts w:eastAsia="MS Gothic"/>
      <w:sz w:val="24"/>
      <w:lang w:eastAsia="ja-JP"/>
    </w:rPr>
  </w:style>
  <w:style w:type="paragraph" w:styleId="ae">
    <w:name w:val="Body Text Indent"/>
    <w:basedOn w:val="a0"/>
    <w:link w:val="af"/>
    <w:qFormat/>
    <w:pPr>
      <w:ind w:left="360"/>
    </w:pPr>
    <w:rPr>
      <w:rFonts w:eastAsia="MS Gothic"/>
      <w:sz w:val="24"/>
      <w:lang w:eastAsia="ja-JP"/>
    </w:rPr>
  </w:style>
  <w:style w:type="paragraph" w:styleId="af0">
    <w:name w:val="Plain Text"/>
    <w:basedOn w:val="a0"/>
    <w:link w:val="af1"/>
    <w:qFormat/>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ind w:left="1656"/>
      <w:jc w:val="both"/>
    </w:pPr>
    <w:rPr>
      <w:rFonts w:eastAsia="MS Gothic"/>
      <w:kern w:val="2"/>
      <w:sz w:val="24"/>
      <w:lang w:eastAsia="ja-JP"/>
    </w:rPr>
  </w:style>
  <w:style w:type="paragraph" w:styleId="af2">
    <w:name w:val="Balloon Text"/>
    <w:basedOn w:val="a0"/>
    <w:link w:val="af3"/>
    <w:qFormat/>
    <w:rPr>
      <w:rFonts w:ascii="Arial" w:eastAsia="MS Gothic" w:hAnsi="Arial"/>
      <w:sz w:val="18"/>
      <w:lang w:eastAsia="ja-JP"/>
    </w:rPr>
  </w:style>
  <w:style w:type="paragraph" w:styleId="af4">
    <w:name w:val="footer"/>
    <w:basedOn w:val="a0"/>
    <w:link w:val="af5"/>
    <w:qFormat/>
    <w:pPr>
      <w:jc w:val="center"/>
    </w:pPr>
    <w:rPr>
      <w:i/>
    </w:rPr>
  </w:style>
  <w:style w:type="paragraph" w:styleId="af6">
    <w:name w:val="header"/>
    <w:link w:val="af7"/>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8">
    <w:name w:val="footnote text"/>
    <w:basedOn w:val="a0"/>
    <w:semiHidden/>
    <w:qFormat/>
    <w:pPr>
      <w:keepLines/>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af9">
    <w:name w:val="table of figures"/>
    <w:basedOn w:val="a0"/>
    <w:next w:val="a0"/>
    <w:qFormat/>
    <w:pPr>
      <w:tabs>
        <w:tab w:val="right" w:leader="dot" w:pos="9360"/>
      </w:tabs>
      <w:spacing w:after="120"/>
    </w:pPr>
    <w:rPr>
      <w:rFonts w:eastAsia="MS Gothic"/>
      <w:caps/>
      <w:sz w:val="24"/>
      <w:lang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spacing w:before="100" w:beforeAutospacing="1" w:after="100" w:afterAutospacing="1"/>
    </w:pPr>
    <w:rPr>
      <w:rFonts w:ascii="MS PGothic" w:eastAsia="MS PGothic" w:hAnsi="MS PGothic" w:cs="MS PGothic"/>
      <w:sz w:val="24"/>
      <w:lang w:val="en-US" w:eastAsia="ja-JP"/>
    </w:rPr>
  </w:style>
  <w:style w:type="paragraph" w:styleId="10">
    <w:name w:val="index 1"/>
    <w:basedOn w:val="a0"/>
    <w:next w:val="a0"/>
    <w:qFormat/>
    <w:pPr>
      <w:keepLines/>
    </w:pPr>
  </w:style>
  <w:style w:type="paragraph" w:styleId="25">
    <w:name w:val="index 2"/>
    <w:basedOn w:val="10"/>
    <w:next w:val="a0"/>
    <w:qFormat/>
    <w:pPr>
      <w:ind w:left="284"/>
    </w:pPr>
  </w:style>
  <w:style w:type="paragraph" w:styleId="afb">
    <w:name w:val="Title"/>
    <w:basedOn w:val="a0"/>
    <w:link w:val="afc"/>
    <w:qFormat/>
    <w:pPr>
      <w:jc w:val="center"/>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uiPriority w:val="22"/>
    <w:qFormat/>
    <w:rPr>
      <w:b/>
      <w:bCs/>
    </w:rPr>
  </w:style>
  <w:style w:type="character" w:styleId="aff1">
    <w:name w:val="page number"/>
    <w:basedOn w:val="a1"/>
    <w:qFormat/>
  </w:style>
  <w:style w:type="character" w:styleId="aff2">
    <w:name w:val="FollowedHyperlink"/>
    <w:qFormat/>
    <w:rPr>
      <w:color w:val="800080"/>
      <w:u w:val="single"/>
    </w:rPr>
  </w:style>
  <w:style w:type="character" w:styleId="aff3">
    <w:name w:val="Emphasis"/>
    <w:basedOn w:val="a1"/>
    <w:qFormat/>
    <w:rPr>
      <w:i/>
      <w:iCs/>
    </w:rPr>
  </w:style>
  <w:style w:type="character" w:styleId="aff4">
    <w:name w:val="Hyperlink"/>
    <w:basedOn w:val="a1"/>
    <w:uiPriority w:val="99"/>
    <w:qFormat/>
    <w:rPr>
      <w:color w:val="0000FF"/>
      <w:u w:val="single"/>
    </w:rPr>
  </w:style>
  <w:style w:type="character" w:styleId="aff5">
    <w:name w:val="annotation reference"/>
    <w:qFormat/>
    <w:rPr>
      <w:rFonts w:eastAsia="Times New Roman"/>
      <w:kern w:val="2"/>
      <w:sz w:val="16"/>
      <w:lang w:val="en-GB"/>
    </w:rPr>
  </w:style>
  <w:style w:type="character" w:styleId="aff6">
    <w:name w:val="footnote reference"/>
    <w:basedOn w:val="a1"/>
    <w:semiHidden/>
    <w:qFormat/>
    <w:rPr>
      <w:b/>
      <w:position w:val="6"/>
      <w:sz w:val="16"/>
    </w:rPr>
  </w:style>
  <w:style w:type="character" w:customStyle="1" w:styleId="af3">
    <w:name w:val="批注框文本 字符"/>
    <w:link w:val="af2"/>
    <w:qFormat/>
    <w:rPr>
      <w:rFonts w:ascii="Arial" w:eastAsia="MS Gothic" w:hAnsi="Arial"/>
      <w:sz w:val="18"/>
      <w:lang w:val="en-GB"/>
    </w:rPr>
  </w:style>
  <w:style w:type="paragraph" w:customStyle="1" w:styleId="FP">
    <w:name w:val="FP"/>
    <w:basedOn w:val="a0"/>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style>
  <w:style w:type="paragraph" w:customStyle="1" w:styleId="EW">
    <w:name w:val="EW"/>
    <w:basedOn w:val="EX"/>
    <w:qFormat/>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spacing w:before="100" w:after="100"/>
      <w:ind w:left="860"/>
    </w:pPr>
    <w:rPr>
      <w:rFonts w:eastAsia="MS Gothic"/>
      <w:sz w:val="24"/>
      <w:lang w:eastAsia="ja-JP"/>
    </w:rPr>
  </w:style>
  <w:style w:type="paragraph" w:customStyle="1" w:styleId="a">
    <w:name w:val="佐藤２"/>
    <w:basedOn w:val="a0"/>
    <w:qFormat/>
    <w:pPr>
      <w:numPr>
        <w:numId w:val="1"/>
      </w:numPr>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spacing w:after="240"/>
      <w:ind w:left="714" w:hanging="357"/>
    </w:pPr>
    <w:rPr>
      <w:rFonts w:ascii="Arial" w:eastAsia="MS Gothic" w:hAnsi="Arial"/>
      <w:sz w:val="24"/>
      <w:lang w:eastAsia="ja-JP"/>
    </w:rPr>
  </w:style>
  <w:style w:type="paragraph" w:customStyle="1" w:styleId="TitleText">
    <w:name w:val="Title Text"/>
    <w:basedOn w:val="a0"/>
    <w:next w:val="a0"/>
    <w:qFormat/>
    <w:pPr>
      <w:spacing w:after="220"/>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0"/>
    <w:qFormat/>
    <w:pPr>
      <w:spacing w:after="240"/>
      <w:jc w:val="both"/>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eastAsia="Mincho"/>
    </w:rPr>
  </w:style>
  <w:style w:type="paragraph" w:customStyle="1" w:styleId="RecCCITT">
    <w:name w:val="Rec_CCITT_#"/>
    <w:basedOn w:val="a0"/>
    <w:qFormat/>
    <w:pPr>
      <w:keepNext/>
      <w:keepLines/>
    </w:pPr>
    <w:rPr>
      <w:rFonts w:eastAsia="MS Gothic"/>
      <w:b/>
      <w:sz w:val="24"/>
      <w:lang w:eastAsia="ja-JP"/>
    </w:rPr>
  </w:style>
  <w:style w:type="paragraph" w:customStyle="1" w:styleId="Reference">
    <w:name w:val="Reference"/>
    <w:basedOn w:val="a0"/>
    <w:qFormat/>
    <w:pPr>
      <w:widowControl w:val="0"/>
      <w:ind w:left="283" w:hanging="283"/>
      <w:jc w:val="both"/>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7">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6"/>
    <w:qFormat/>
    <w:locked/>
    <w:rPr>
      <w:rFonts w:ascii="Arial" w:eastAsia="Times New Roman" w:hAnsi="Arial"/>
      <w:b/>
      <w:sz w:val="18"/>
      <w:lang w:val="en-GB" w:eastAsia="en-GB"/>
    </w:rPr>
  </w:style>
  <w:style w:type="paragraph" w:customStyle="1" w:styleId="11">
    <w:name w:val="修订1"/>
    <w:hidden/>
    <w:uiPriority w:val="99"/>
    <w:semiHidden/>
    <w:qFormat/>
    <w:rPr>
      <w:rFonts w:eastAsia="MS Gothic"/>
      <w:sz w:val="24"/>
      <w:lang w:val="en-GB" w:eastAsia="ja-JP"/>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8">
    <w:name w:val="List Paragraph"/>
    <w:basedOn w:val="a0"/>
    <w:link w:val="aff9"/>
    <w:uiPriority w:val="34"/>
    <w:qFormat/>
    <w:pPr>
      <w:widowControl w:val="0"/>
      <w:ind w:leftChars="400" w:left="840"/>
      <w:jc w:val="both"/>
    </w:pPr>
    <w:rPr>
      <w:rFonts w:ascii="Century" w:hAnsi="Century"/>
      <w:kern w:val="2"/>
      <w:sz w:val="21"/>
      <w:szCs w:val="22"/>
      <w:lang w:val="en-US" w:eastAsia="ja-JP"/>
    </w:rPr>
  </w:style>
  <w:style w:type="character" w:customStyle="1" w:styleId="aff9">
    <w:name w:val="列表段落 字符"/>
    <w:link w:val="aff8"/>
    <w:uiPriority w:val="34"/>
    <w:qFormat/>
    <w:rPr>
      <w:rFonts w:ascii="Century" w:hAnsi="Century"/>
      <w:kern w:val="2"/>
      <w:sz w:val="21"/>
      <w:szCs w:val="22"/>
    </w:rPr>
  </w:style>
  <w:style w:type="paragraph" w:customStyle="1" w:styleId="maintext">
    <w:name w:val="main text"/>
    <w:basedOn w:val="a0"/>
    <w:link w:val="maintextChar"/>
    <w:qFormat/>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5">
    <w:name w:val="页脚 字符"/>
    <w:link w:val="af4"/>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apple-converted-space">
    <w:name w:val="apple-converted-space"/>
    <w:basedOn w:val="a1"/>
    <w:qFormat/>
  </w:style>
  <w:style w:type="character" w:customStyle="1" w:styleId="B10">
    <w:name w:val="B1 (文字)"/>
    <w:qFormat/>
    <w:locked/>
    <w:rPr>
      <w:lang w:val="en-GB" w:eastAsia="en-US"/>
    </w:rPr>
  </w:style>
  <w:style w:type="paragraph" w:customStyle="1" w:styleId="Agreement">
    <w:name w:val="Agreement"/>
    <w:basedOn w:val="a0"/>
    <w:next w:val="Doc-text2"/>
    <w:uiPriority w:val="99"/>
    <w:qFormat/>
    <w:pPr>
      <w:numPr>
        <w:numId w:val="4"/>
      </w:numPr>
      <w:tabs>
        <w:tab w:val="clear" w:pos="1619"/>
        <w:tab w:val="left" w:pos="360"/>
      </w:tabs>
      <w:spacing w:before="60"/>
      <w:ind w:left="0" w:firstLine="0"/>
    </w:pPr>
    <w:rPr>
      <w:rFonts w:ascii="Arial" w:eastAsia="MS Mincho" w:hAnsi="Arial"/>
      <w:b/>
    </w:rPr>
  </w:style>
  <w:style w:type="character" w:customStyle="1" w:styleId="Char1">
    <w:name w:val="列出段落 Char1"/>
    <w:uiPriority w:val="34"/>
    <w:qFormat/>
    <w:locked/>
    <w:rPr>
      <w:rFonts w:eastAsia="宋体"/>
      <w:lang w:eastAsia="ja-JP"/>
    </w:rPr>
  </w:style>
  <w:style w:type="character" w:customStyle="1" w:styleId="30">
    <w:name w:val="标题 3 字符"/>
    <w:link w:val="3"/>
    <w:qFormat/>
    <w:rPr>
      <w:rFonts w:ascii="Arial" w:eastAsia="Times New Roman" w:hAnsi="Arial"/>
      <w:sz w:val="28"/>
      <w:lang w:val="en-GB" w:eastAsia="en-GB"/>
    </w:rPr>
  </w:style>
  <w:style w:type="paragraph" w:customStyle="1" w:styleId="Comments">
    <w:name w:val="Comments"/>
    <w:basedOn w:val="a0"/>
    <w:link w:val="CommentsChar"/>
    <w:qFormat/>
    <w:pPr>
      <w:spacing w:before="40"/>
    </w:pPr>
    <w:rPr>
      <w:rFonts w:ascii="Arial" w:hAnsi="Arial"/>
      <w:i/>
      <w:sz w:val="18"/>
      <w:lang w:eastAsia="ja-JP"/>
    </w:rPr>
  </w:style>
  <w:style w:type="character" w:customStyle="1" w:styleId="CommentsChar">
    <w:name w:val="Comments Char"/>
    <w:link w:val="Comments"/>
    <w:qFormat/>
    <w:rPr>
      <w:rFonts w:ascii="Arial" w:eastAsia="Times New Roman" w:hAnsi="Arial"/>
      <w:i/>
      <w:sz w:val="18"/>
      <w:lang w:val="en-GB" w:eastAsia="ja-JP"/>
    </w:rPr>
  </w:style>
  <w:style w:type="paragraph" w:customStyle="1" w:styleId="EmailDiscussion2">
    <w:name w:val="EmailDiscussion2"/>
    <w:basedOn w:val="Doc-text2"/>
    <w:uiPriority w:val="99"/>
    <w:qFormat/>
    <w:pPr>
      <w:overflowPunct w:val="0"/>
      <w:autoSpaceDE w:val="0"/>
      <w:autoSpaceDN w:val="0"/>
      <w:adjustRightInd w:val="0"/>
      <w:textAlignment w:val="baseline"/>
    </w:pPr>
    <w:rPr>
      <w:szCs w:val="20"/>
      <w:lang w:eastAsia="ja-JP"/>
    </w:rPr>
  </w:style>
  <w:style w:type="character" w:customStyle="1" w:styleId="TALChar">
    <w:name w:val="TAL Char"/>
    <w:qFormat/>
    <w:locked/>
    <w:rPr>
      <w:rFonts w:ascii="Arial" w:eastAsia="MS Mincho" w:hAnsi="Arial"/>
      <w:sz w:val="18"/>
      <w:lang w:val="en-GB" w:eastAsia="en-US"/>
    </w:rPr>
  </w:style>
  <w:style w:type="character" w:customStyle="1" w:styleId="font31">
    <w:name w:val="font31"/>
    <w:basedOn w:val="a1"/>
    <w:qFormat/>
    <w:rPr>
      <w:rFonts w:ascii="Times New Roman" w:hAnsi="Times New Roman" w:cs="Times New Roman" w:hint="default"/>
      <w:b/>
      <w:color w:val="000000"/>
      <w:sz w:val="30"/>
      <w:szCs w:val="30"/>
      <w:u w:val="none"/>
    </w:rPr>
  </w:style>
  <w:style w:type="character" w:customStyle="1" w:styleId="font11">
    <w:name w:val="font11"/>
    <w:basedOn w:val="a1"/>
    <w:qFormat/>
    <w:rPr>
      <w:rFonts w:ascii="Arial" w:hAnsi="Arial" w:cs="Arial"/>
      <w:b/>
      <w:color w:val="000000"/>
      <w:sz w:val="30"/>
      <w:szCs w:val="30"/>
      <w:u w:val="none"/>
    </w:rPr>
  </w:style>
  <w:style w:type="character" w:customStyle="1" w:styleId="font41">
    <w:name w:val="font41"/>
    <w:basedOn w:val="a1"/>
    <w:qFormat/>
    <w:rPr>
      <w:rFonts w:ascii="Times New Roman" w:hAnsi="Times New Roman" w:cs="Times New Roman" w:hint="default"/>
      <w:b/>
      <w:color w:val="000000"/>
      <w:sz w:val="30"/>
      <w:szCs w:val="30"/>
      <w:u w:val="none"/>
    </w:rPr>
  </w:style>
  <w:style w:type="table" w:customStyle="1" w:styleId="12">
    <w:name w:val="网格型1"/>
    <w:basedOn w:val="a2"/>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2"/>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2"/>
    <w:uiPriority w:val="39"/>
    <w:qFormat/>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Pr>
      <w:rFonts w:eastAsia="Times New Roman"/>
      <w:lang w:val="en-GB" w:eastAsia="en-GB"/>
    </w:rPr>
  </w:style>
  <w:style w:type="paragraph" w:customStyle="1" w:styleId="AgreementsBox">
    <w:name w:val="AgreementsBox"/>
    <w:basedOn w:val="Doc-text2"/>
    <w:qFormat/>
    <w:pPr>
      <w:pBdr>
        <w:top w:val="single" w:sz="4" w:space="1" w:color="auto"/>
        <w:left w:val="single" w:sz="4" w:space="4" w:color="auto"/>
        <w:bottom w:val="single" w:sz="4" w:space="1" w:color="auto"/>
        <w:right w:val="single" w:sz="4" w:space="4" w:color="auto"/>
      </w:pBdr>
      <w:ind w:left="1259" w:firstLine="0"/>
    </w:pPr>
  </w:style>
  <w:style w:type="character" w:customStyle="1" w:styleId="36">
    <w:name w:val="列表段落 字符3"/>
    <w:uiPriority w:val="34"/>
    <w:qFormat/>
    <w:rPr>
      <w:rFonts w:ascii="Times" w:eastAsia="Batang" w:hAnsi="Times"/>
      <w:szCs w:val="24"/>
      <w:lang w:val="en-GB" w:eastAsia="zh-CN"/>
    </w:rPr>
  </w:style>
  <w:style w:type="character" w:customStyle="1" w:styleId="CRCoverPageZchn">
    <w:name w:val="CR Cover Page Zchn"/>
    <w:link w:val="CRCoverPage"/>
    <w:qFormat/>
    <w:rPr>
      <w:rFonts w:ascii="Arial" w:hAnsi="Arial"/>
      <w:lang w:val="en-GB" w:eastAsia="en-US"/>
    </w:rPr>
  </w:style>
  <w:style w:type="paragraph" w:customStyle="1" w:styleId="Summarybullet">
    <w:name w:val="Summary bullet"/>
    <w:basedOn w:val="af9"/>
    <w:qFormat/>
    <w:pPr>
      <w:tabs>
        <w:tab w:val="clear" w:pos="9360"/>
        <w:tab w:val="left" w:pos="2160"/>
        <w:tab w:val="right" w:leader="dot" w:pos="9629"/>
      </w:tabs>
      <w:spacing w:line="256" w:lineRule="auto"/>
      <w:ind w:left="2160" w:hanging="360"/>
    </w:pPr>
    <w:rPr>
      <w:rFonts w:eastAsiaTheme="minorHAnsi"/>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B4858-473A-4AEE-9341-73CF35404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2634</Words>
  <Characters>15016</Characters>
  <Application>Microsoft Office Word</Application>
  <DocSecurity>0</DocSecurity>
  <Lines>125</Lines>
  <Paragraphs>35</Paragraphs>
  <ScaleCrop>false</ScaleCrop>
  <Company/>
  <LinksUpToDate>false</LinksUpToDate>
  <CharactersWithSpaces>17615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17</cp:revision>
  <dcterms:created xsi:type="dcterms:W3CDTF">2024-05-30T00:38:00Z</dcterms:created>
  <dcterms:modified xsi:type="dcterms:W3CDTF">2024-06-09T05:22:00Z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50023C0ADC454BD099A28C244CBB0805</vt:lpwstr>
  </property>
</Properties>
</file>